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164B66" w:rsidRDefault="00287921">
      <w:pPr>
        <w:pStyle w:val="Title"/>
      </w:pPr>
      <w:r>
        <w:t>NICS</w:t>
      </w:r>
      <w:r w:rsidR="005826F7" w:rsidRPr="00164B66">
        <w:t xml:space="preserve"> HR</w:t>
      </w:r>
    </w:p>
    <w:p w:rsidR="002A0043" w:rsidRPr="00164B66" w:rsidRDefault="002A0043">
      <w:pPr>
        <w:jc w:val="center"/>
        <w:rPr>
          <w:b/>
          <w:bCs/>
          <w:sz w:val="32"/>
        </w:rPr>
      </w:pPr>
    </w:p>
    <w:p w:rsidR="002A0043" w:rsidRPr="00164B66" w:rsidRDefault="002A0043">
      <w:pPr>
        <w:pStyle w:val="Subtitle"/>
      </w:pPr>
      <w:r w:rsidRPr="00164B66">
        <w:t>Interchange Unit</w:t>
      </w:r>
    </w:p>
    <w:p w:rsidR="002A0043" w:rsidRPr="00164B66" w:rsidRDefault="002A0043">
      <w:pPr>
        <w:jc w:val="center"/>
        <w:rPr>
          <w:b/>
          <w:bCs/>
        </w:rPr>
      </w:pPr>
    </w:p>
    <w:p w:rsidR="002A0043" w:rsidRPr="00164B66" w:rsidRDefault="002A0043">
      <w:pPr>
        <w:pStyle w:val="Heading1"/>
      </w:pPr>
      <w:r w:rsidRPr="00164B66">
        <w:t xml:space="preserve">Hosting </w:t>
      </w:r>
      <w:smartTag w:uri="urn:schemas-microsoft-com:office:smarttags" w:element="place">
        <w:r w:rsidRPr="00164B66">
          <w:t>Opportunity</w:t>
        </w:r>
      </w:smartTag>
      <w:r w:rsidRPr="00164B66">
        <w:t xml:space="preserve"> </w:t>
      </w:r>
      <w:proofErr w:type="spellStart"/>
      <w:r w:rsidRPr="00164B66">
        <w:t>Proforma</w:t>
      </w:r>
      <w:proofErr w:type="spellEnd"/>
    </w:p>
    <w:p w:rsidR="002A0043" w:rsidRPr="00164B66" w:rsidRDefault="00862119">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CD7301" w:rsidRPr="00C6572F" w:rsidRDefault="00CD7301" w:rsidP="00CD7301">
                  <w:pPr>
                    <w:rPr>
                      <w:rFonts w:ascii="Arial" w:hAnsi="Arial" w:cs="Arial"/>
                    </w:rPr>
                  </w:pPr>
                  <w:smartTag w:uri="urn:schemas-microsoft-com:office:smarttags" w:element="country-region">
                    <w:smartTag w:uri="urn:schemas-microsoft-com:office:smarttags" w:element="place">
                      <w:r w:rsidRPr="00C6572F">
                        <w:rPr>
                          <w:rFonts w:ascii="Arial" w:hAnsi="Arial" w:cs="Arial"/>
                        </w:rPr>
                        <w:t>Northern Ireland</w:t>
                      </w:r>
                    </w:smartTag>
                  </w:smartTag>
                  <w:r w:rsidRPr="00C6572F">
                    <w:rPr>
                      <w:rFonts w:ascii="Arial" w:hAnsi="Arial" w:cs="Arial"/>
                    </w:rPr>
                    <w:t xml:space="preserve"> Policing Board</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164B66" w:rsidRDefault="002A0043">
      <w:r w:rsidRPr="00164B66">
        <w:t xml:space="preserve">    Name of Host  </w:t>
      </w:r>
    </w:p>
    <w:p w:rsidR="002A0043" w:rsidRPr="00164B66" w:rsidRDefault="002A0043">
      <w:r w:rsidRPr="00164B66">
        <w:t xml:space="preserve">    Organisation</w:t>
      </w:r>
    </w:p>
    <w:p w:rsidR="002A0043" w:rsidRPr="00164B66" w:rsidRDefault="002A0043"/>
    <w:p w:rsidR="002A0043" w:rsidRPr="00164B66" w:rsidRDefault="002A0043">
      <w:pPr>
        <w:rPr>
          <w:b/>
          <w:bCs/>
        </w:rPr>
      </w:pPr>
      <w:r w:rsidRPr="00164B66">
        <w:rPr>
          <w:b/>
          <w:bCs/>
        </w:rPr>
        <w:t>1.  Interchange Manager’s details</w:t>
      </w:r>
    </w:p>
    <w:p w:rsidR="002A0043" w:rsidRPr="00164B66" w:rsidRDefault="00862119">
      <w:pPr>
        <w:rPr>
          <w:b/>
          <w:bCs/>
        </w:rPr>
      </w:pPr>
      <w:r>
        <w:rPr>
          <w:b/>
          <w:bCs/>
          <w:noProof/>
          <w:sz w:val="20"/>
          <w:lang w:val="en-US"/>
        </w:rPr>
        <w:pict>
          <v:shape id="_x0000_s1027" type="#_x0000_t202" style="position:absolute;margin-left:90pt;margin-top:5.8pt;width:4in;height:27pt;z-index:251650560">
            <v:textbox>
              <w:txbxContent>
                <w:p w:rsidR="002A0043" w:rsidRPr="00C6572F" w:rsidRDefault="009D0FE6">
                  <w:pPr>
                    <w:rPr>
                      <w:rFonts w:ascii="Arial" w:hAnsi="Arial" w:cs="Arial"/>
                    </w:rPr>
                  </w:pPr>
                  <w:r>
                    <w:rPr>
                      <w:rFonts w:ascii="Arial" w:hAnsi="Arial" w:cs="Arial"/>
                    </w:rPr>
                    <w:t>Joseph O’Byrne</w:t>
                  </w:r>
                </w:p>
              </w:txbxContent>
            </v:textbox>
          </v:shape>
        </w:pict>
      </w:r>
    </w:p>
    <w:p w:rsidR="002A0043" w:rsidRPr="00164B66" w:rsidRDefault="002A0043">
      <w:r w:rsidRPr="00164B66">
        <w:t xml:space="preserve">             Name</w:t>
      </w:r>
    </w:p>
    <w:p w:rsidR="002A0043" w:rsidRPr="00164B66" w:rsidRDefault="002A0043"/>
    <w:p w:rsidR="002A0043" w:rsidRPr="00164B66" w:rsidRDefault="00862119">
      <w:r>
        <w:rPr>
          <w:noProof/>
          <w:sz w:val="20"/>
          <w:lang w:val="en-US"/>
        </w:rPr>
        <w:pict>
          <v:shape id="_x0000_s1028" type="#_x0000_t202" style="position:absolute;margin-left:90pt;margin-top:.4pt;width:324pt;height:27pt;z-index:251651584">
            <v:textbox>
              <w:txbxContent>
                <w:p w:rsidR="002A0043" w:rsidRPr="00C6572F" w:rsidRDefault="009D0FE6">
                  <w:pPr>
                    <w:rPr>
                      <w:rFonts w:ascii="Arial" w:hAnsi="Arial" w:cs="Arial"/>
                    </w:rPr>
                  </w:pPr>
                  <w:r>
                    <w:rPr>
                      <w:rFonts w:ascii="Arial" w:hAnsi="Arial" w:cs="Arial"/>
                    </w:rPr>
                    <w:t>NI Policing Board</w:t>
                  </w:r>
                </w:p>
              </w:txbxContent>
            </v:textbox>
          </v:shape>
        </w:pict>
      </w:r>
      <w:r w:rsidR="002A0043" w:rsidRPr="00164B66">
        <w:t xml:space="preserve">     Organisation/</w:t>
      </w:r>
    </w:p>
    <w:p w:rsidR="002A0043" w:rsidRPr="00164B66" w:rsidRDefault="002A0043">
      <w:r w:rsidRPr="00164B66">
        <w:t xml:space="preserve">        Department</w:t>
      </w:r>
    </w:p>
    <w:p w:rsidR="002A0043" w:rsidRPr="00164B66" w:rsidRDefault="00862119">
      <w:r>
        <w:rPr>
          <w:noProof/>
          <w:sz w:val="20"/>
          <w:lang w:val="en-US"/>
        </w:rPr>
        <w:pict>
          <v:shape id="_x0000_s1029" type="#_x0000_t202" style="position:absolute;margin-left:90pt;margin-top:8.8pt;width:324pt;height:1in;z-index:251652608">
            <v:textbox>
              <w:txbxContent>
                <w:p w:rsidR="009D0FE6" w:rsidRPr="009D0FE6" w:rsidRDefault="009D0FE6" w:rsidP="009D0FE6">
                  <w:pPr>
                    <w:spacing w:after="60"/>
                    <w:rPr>
                      <w:rFonts w:ascii="Arial" w:hAnsi="Arial" w:cs="Arial"/>
                      <w:b/>
                      <w:bCs/>
                      <w:sz w:val="18"/>
                      <w:szCs w:val="18"/>
                      <w:lang w:eastAsia="en-GB"/>
                    </w:rPr>
                  </w:pPr>
                  <w:r w:rsidRPr="009D0FE6">
                    <w:rPr>
                      <w:rFonts w:ascii="Arial" w:hAnsi="Arial" w:cs="Arial"/>
                      <w:b/>
                      <w:bCs/>
                      <w:sz w:val="18"/>
                      <w:szCs w:val="18"/>
                      <w:lang w:eastAsia="en-GB"/>
                    </w:rPr>
                    <w:t xml:space="preserve">Northern Ireland Policing Board </w:t>
                  </w:r>
                </w:p>
                <w:p w:rsidR="009D0FE6" w:rsidRPr="009D0FE6" w:rsidRDefault="009D0FE6" w:rsidP="009D0FE6">
                  <w:pPr>
                    <w:spacing w:after="60"/>
                    <w:rPr>
                      <w:rFonts w:ascii="Arial" w:hAnsi="Arial" w:cs="Arial"/>
                      <w:sz w:val="18"/>
                      <w:szCs w:val="18"/>
                      <w:lang w:eastAsia="en-GB"/>
                    </w:rPr>
                  </w:pPr>
                  <w:r w:rsidRPr="009D0FE6">
                    <w:rPr>
                      <w:rFonts w:ascii="Arial" w:hAnsi="Arial" w:cs="Arial"/>
                      <w:sz w:val="18"/>
                      <w:szCs w:val="18"/>
                      <w:lang w:eastAsia="en-GB"/>
                    </w:rPr>
                    <w:t>Waterside Tower</w:t>
                  </w:r>
                </w:p>
                <w:p w:rsidR="009D0FE6" w:rsidRPr="009D0FE6" w:rsidRDefault="009D0FE6" w:rsidP="009D0FE6">
                  <w:pPr>
                    <w:spacing w:after="60"/>
                    <w:rPr>
                      <w:rFonts w:ascii="Arial" w:hAnsi="Arial" w:cs="Arial"/>
                      <w:sz w:val="18"/>
                      <w:szCs w:val="18"/>
                      <w:lang w:eastAsia="en-GB"/>
                    </w:rPr>
                  </w:pPr>
                  <w:r w:rsidRPr="009D0FE6">
                    <w:rPr>
                      <w:rFonts w:ascii="Arial" w:hAnsi="Arial" w:cs="Arial"/>
                      <w:sz w:val="18"/>
                      <w:szCs w:val="18"/>
                      <w:lang w:eastAsia="en-GB"/>
                    </w:rPr>
                    <w:t>31 Clarendon Road</w:t>
                  </w:r>
                </w:p>
                <w:p w:rsidR="009D0FE6" w:rsidRPr="009D0FE6" w:rsidRDefault="009D0FE6" w:rsidP="009D0FE6">
                  <w:pPr>
                    <w:spacing w:after="60"/>
                    <w:rPr>
                      <w:rFonts w:ascii="Arial" w:hAnsi="Arial" w:cs="Arial"/>
                      <w:sz w:val="18"/>
                      <w:szCs w:val="18"/>
                      <w:lang w:eastAsia="en-GB"/>
                    </w:rPr>
                  </w:pPr>
                  <w:r w:rsidRPr="009D0FE6">
                    <w:rPr>
                      <w:rFonts w:ascii="Arial" w:hAnsi="Arial" w:cs="Arial"/>
                      <w:sz w:val="18"/>
                      <w:szCs w:val="18"/>
                      <w:lang w:eastAsia="en-GB"/>
                    </w:rPr>
                    <w:t>Clarendon Dock</w:t>
                  </w:r>
                </w:p>
                <w:p w:rsidR="009D0FE6" w:rsidRPr="009D0FE6" w:rsidRDefault="009D0FE6" w:rsidP="009D0FE6">
                  <w:pPr>
                    <w:spacing w:after="60"/>
                    <w:rPr>
                      <w:rFonts w:ascii="Arial" w:hAnsi="Arial" w:cs="Arial"/>
                      <w:sz w:val="18"/>
                      <w:szCs w:val="18"/>
                      <w:lang w:eastAsia="en-GB"/>
                    </w:rPr>
                  </w:pPr>
                  <w:r w:rsidRPr="009D0FE6">
                    <w:rPr>
                      <w:rFonts w:ascii="Arial" w:hAnsi="Arial" w:cs="Arial"/>
                      <w:sz w:val="18"/>
                      <w:szCs w:val="18"/>
                      <w:lang w:eastAsia="en-GB"/>
                    </w:rPr>
                    <w:t>Belfast</w:t>
                  </w:r>
                  <w:proofErr w:type="gramStart"/>
                  <w:r w:rsidRPr="009D0FE6">
                    <w:rPr>
                      <w:rFonts w:ascii="Arial" w:hAnsi="Arial" w:cs="Arial"/>
                      <w:sz w:val="18"/>
                      <w:szCs w:val="18"/>
                      <w:lang w:eastAsia="en-GB"/>
                    </w:rPr>
                    <w:t>  BT1</w:t>
                  </w:r>
                  <w:proofErr w:type="gramEnd"/>
                  <w:r w:rsidRPr="009D0FE6">
                    <w:rPr>
                      <w:rFonts w:ascii="Arial" w:hAnsi="Arial" w:cs="Arial"/>
                      <w:sz w:val="18"/>
                      <w:szCs w:val="18"/>
                      <w:lang w:eastAsia="en-GB"/>
                    </w:rPr>
                    <w:t xml:space="preserve"> 3BG</w:t>
                  </w:r>
                </w:p>
                <w:p w:rsidR="002A0043" w:rsidRPr="00C6572F" w:rsidRDefault="002A0043">
                  <w:pPr>
                    <w:rPr>
                      <w:rFonts w:ascii="Arial" w:hAnsi="Arial" w:cs="Arial"/>
                    </w:rPr>
                  </w:pPr>
                </w:p>
              </w:txbxContent>
            </v:textbox>
          </v:shape>
        </w:pict>
      </w:r>
    </w:p>
    <w:p w:rsidR="002A0043" w:rsidRPr="00164B66" w:rsidRDefault="002A0043">
      <w:r w:rsidRPr="00164B66">
        <w:t xml:space="preserve">              Address</w:t>
      </w:r>
    </w:p>
    <w:p w:rsidR="002A0043" w:rsidRPr="00164B66" w:rsidRDefault="002A0043">
      <w:r w:rsidRPr="00164B66">
        <w:t xml:space="preserve">       </w:t>
      </w:r>
    </w:p>
    <w:p w:rsidR="002A0043" w:rsidRPr="00164B66" w:rsidRDefault="002A0043"/>
    <w:p w:rsidR="002A0043" w:rsidRPr="00164B66" w:rsidRDefault="002A0043"/>
    <w:p w:rsidR="002A0043" w:rsidRPr="00164B66" w:rsidRDefault="002A0043"/>
    <w:p w:rsidR="002A0043" w:rsidRPr="00164B66" w:rsidRDefault="002A0043"/>
    <w:p w:rsidR="002A0043" w:rsidRPr="00164B66" w:rsidRDefault="00862119">
      <w:r>
        <w:rPr>
          <w:noProof/>
          <w:sz w:val="20"/>
          <w:lang w:val="en-US"/>
        </w:rPr>
        <w:pict>
          <v:shape id="_x0000_s1030" type="#_x0000_t202" style="position:absolute;margin-left:90pt;margin-top:2.25pt;width:126pt;height:21.75pt;z-index:251653632">
            <v:textbox>
              <w:txbxContent>
                <w:p w:rsidR="002A0043" w:rsidRPr="009D0FE6" w:rsidRDefault="009D0FE6">
                  <w:r w:rsidRPr="009D0FE6">
                    <w:rPr>
                      <w:rFonts w:ascii="Arial" w:hAnsi="Arial" w:cs="Arial"/>
                      <w:lang w:eastAsia="en-GB"/>
                    </w:rPr>
                    <w:t>028 9040 8588</w:t>
                  </w:r>
                </w:p>
              </w:txbxContent>
            </v:textbox>
          </v:shape>
        </w:pict>
      </w:r>
      <w:r w:rsidR="002A0043" w:rsidRPr="00164B66">
        <w:t xml:space="preserve">         Telephone                                               </w:t>
      </w:r>
    </w:p>
    <w:p w:rsidR="002A0043" w:rsidRPr="00164B66" w:rsidRDefault="002A0043">
      <w:r w:rsidRPr="00164B66">
        <w:t xml:space="preserve">             Number</w:t>
      </w:r>
    </w:p>
    <w:p w:rsidR="002A0043" w:rsidRPr="00164B66" w:rsidRDefault="00862119">
      <w:r>
        <w:rPr>
          <w:noProof/>
          <w:sz w:val="20"/>
          <w:lang w:val="en-US"/>
        </w:rPr>
        <w:pict>
          <v:shape id="_x0000_s1032" type="#_x0000_t202" style="position:absolute;margin-left:90pt;margin-top:10.65pt;width:234pt;height:27pt;z-index:251655680">
            <v:textbox>
              <w:txbxContent>
                <w:p w:rsidR="002A0043" w:rsidRPr="009D0FE6" w:rsidRDefault="009D0FE6">
                  <w:hyperlink r:id="rId8" w:history="1">
                    <w:r w:rsidRPr="009D0FE6">
                      <w:rPr>
                        <w:rStyle w:val="Hyperlink"/>
                        <w:rFonts w:ascii="Arial" w:hAnsi="Arial" w:cs="Arial"/>
                        <w:lang w:eastAsia="en-GB"/>
                      </w:rPr>
                      <w:t>joseph.o’byrne@nipolicingboard.org.uk</w:t>
                    </w:r>
                  </w:hyperlink>
                </w:p>
              </w:txbxContent>
            </v:textbox>
          </v:shape>
        </w:pict>
      </w:r>
      <w:r w:rsidR="002A0043" w:rsidRPr="00164B66">
        <w:t xml:space="preserve">               </w:t>
      </w:r>
    </w:p>
    <w:p w:rsidR="002A0043" w:rsidRPr="00164B66" w:rsidRDefault="002A0043">
      <w:r w:rsidRPr="00164B66">
        <w:t xml:space="preserve">               E-mail</w:t>
      </w:r>
    </w:p>
    <w:p w:rsidR="002A0043" w:rsidRPr="00164B66" w:rsidRDefault="002A0043"/>
    <w:p w:rsidR="002A0043" w:rsidRPr="00164B66" w:rsidRDefault="002A0043"/>
    <w:p w:rsidR="002A0043" w:rsidRPr="00164B66" w:rsidRDefault="00862119">
      <w:r>
        <w:rPr>
          <w:noProof/>
          <w:sz w:val="20"/>
          <w:lang w:val="en-US"/>
        </w:rPr>
        <w:pict>
          <v:shape id="_x0000_s1042" type="#_x0000_t202" style="position:absolute;margin-left:117pt;margin-top:.45pt;width:270pt;height:93.6pt;z-index:251665920">
            <v:textbox>
              <w:txbxContent>
                <w:p w:rsidR="00012843" w:rsidRPr="00012843" w:rsidRDefault="001C6F0C" w:rsidP="00CD7301">
                  <w:pPr>
                    <w:rPr>
                      <w:rFonts w:ascii="Arial" w:hAnsi="Arial" w:cs="Arial"/>
                      <w:u w:val="single"/>
                    </w:rPr>
                  </w:pPr>
                  <w:r>
                    <w:rPr>
                      <w:rFonts w:ascii="Arial" w:hAnsi="Arial" w:cs="Arial"/>
                      <w:u w:val="single"/>
                    </w:rPr>
                    <w:t>Deputy Principal – Corporate Services Branch</w:t>
                  </w:r>
                </w:p>
                <w:p w:rsidR="00012843" w:rsidRDefault="00012843" w:rsidP="00CD7301">
                  <w:pPr>
                    <w:rPr>
                      <w:rFonts w:ascii="Arial" w:hAnsi="Arial" w:cs="Arial"/>
                    </w:rPr>
                  </w:pPr>
                </w:p>
                <w:p w:rsidR="00CD7301" w:rsidRPr="00C6572F" w:rsidRDefault="00CD7301" w:rsidP="00CD7301">
                  <w:pPr>
                    <w:rPr>
                      <w:rFonts w:ascii="Arial" w:hAnsi="Arial" w:cs="Arial"/>
                    </w:rPr>
                  </w:pPr>
                  <w:r w:rsidRPr="00C6572F">
                    <w:rPr>
                      <w:rFonts w:ascii="Arial" w:hAnsi="Arial" w:cs="Arial"/>
                    </w:rPr>
                    <w:t xml:space="preserve">Secondment – </w:t>
                  </w:r>
                  <w:r w:rsidR="00A6510A">
                    <w:rPr>
                      <w:rFonts w:ascii="Arial" w:hAnsi="Arial" w:cs="Arial"/>
                    </w:rPr>
                    <w:t>for one year from appointment date</w:t>
                  </w:r>
                </w:p>
                <w:p w:rsidR="002A0043" w:rsidRDefault="002A0043"/>
              </w:txbxContent>
            </v:textbox>
          </v:shape>
        </w:pict>
      </w:r>
      <w:r w:rsidR="002A0043" w:rsidRPr="00164B66">
        <w:t xml:space="preserve">Type of </w:t>
      </w:r>
      <w:smartTag w:uri="urn:schemas-microsoft-com:office:smarttags" w:element="place">
        <w:r w:rsidR="002A0043" w:rsidRPr="00164B66">
          <w:t>Opportunity</w:t>
        </w:r>
      </w:smartTag>
    </w:p>
    <w:p w:rsidR="002A0043" w:rsidRPr="00164B66" w:rsidRDefault="002A0043"/>
    <w:p w:rsidR="002A0043" w:rsidRPr="00164B66" w:rsidRDefault="002A0043">
      <w:pPr>
        <w:rPr>
          <w:b/>
          <w:bCs/>
        </w:rPr>
      </w:pPr>
    </w:p>
    <w:p w:rsidR="00CD594A" w:rsidRDefault="00CD594A">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1E2ADE">
      <w:pPr>
        <w:rPr>
          <w:b/>
          <w:bCs/>
        </w:rPr>
      </w:pPr>
      <w:r w:rsidRPr="00164B66">
        <w:rPr>
          <w:b/>
          <w:bCs/>
        </w:rPr>
        <w:lastRenderedPageBreak/>
        <w:t>2</w:t>
      </w:r>
      <w:r w:rsidR="002A0043" w:rsidRPr="00164B66">
        <w:rPr>
          <w:b/>
          <w:bCs/>
        </w:rPr>
        <w:t>.  Details of hosting opportunity</w:t>
      </w:r>
    </w:p>
    <w:p w:rsidR="000E1F01" w:rsidRDefault="000E1F01">
      <w:pPr>
        <w:rPr>
          <w:b/>
          <w:bCs/>
        </w:rPr>
      </w:pPr>
    </w:p>
    <w:p w:rsidR="000E1F01" w:rsidRPr="00164B66" w:rsidRDefault="000E1F01">
      <w:pPr>
        <w:rPr>
          <w:b/>
          <w:bCs/>
        </w:rPr>
      </w:pPr>
    </w:p>
    <w:p w:rsidR="00205BB5" w:rsidRPr="00164B66" w:rsidRDefault="00205BB5">
      <w:pPr>
        <w:rPr>
          <w:bCs/>
        </w:rPr>
      </w:pPr>
      <w:r w:rsidRPr="00164B66">
        <w:rPr>
          <w:bCs/>
        </w:rPr>
        <w:t>Description of opportunity</w:t>
      </w:r>
    </w:p>
    <w:p w:rsidR="00F544E5" w:rsidRPr="00164B66" w:rsidRDefault="00F544E5"/>
    <w:p w:rsidR="00F544E5" w:rsidRPr="00164B66" w:rsidRDefault="00862119">
      <w:r>
        <w:rPr>
          <w:noProof/>
          <w:sz w:val="20"/>
          <w:lang w:val="en-US"/>
        </w:rPr>
        <w:pict>
          <v:shape id="_x0000_s1033" type="#_x0000_t202" style="position:absolute;margin-left:31.05pt;margin-top:.95pt;width:397.95pt;height:571.45pt;z-index:251656704">
            <v:textbox style="mso-next-textbox:#_x0000_s1033">
              <w:txbxContent>
                <w:p w:rsidR="00713347" w:rsidRPr="00713347" w:rsidRDefault="00713347" w:rsidP="00713347">
                  <w:pPr>
                    <w:spacing w:after="200"/>
                    <w:rPr>
                      <w:rFonts w:ascii="Arial" w:hAnsi="Arial" w:cs="Arial"/>
                      <w:lang w:eastAsia="en-GB"/>
                    </w:rPr>
                  </w:pPr>
                  <w:r w:rsidRPr="00A6510A">
                    <w:rPr>
                      <w:rFonts w:ascii="Arial" w:hAnsi="Arial" w:cs="Arial"/>
                    </w:rPr>
                    <w:t xml:space="preserve">The Northern Ireland Policing Board </w:t>
                  </w:r>
                  <w:r w:rsidRPr="00A6510A">
                    <w:rPr>
                      <w:rFonts w:ascii="Arial" w:hAnsi="Arial" w:cs="Arial"/>
                      <w:lang w:val="en-US"/>
                    </w:rPr>
                    <w:t xml:space="preserve">(the Board) </w:t>
                  </w:r>
                  <w:r w:rsidRPr="00A6510A">
                    <w:rPr>
                      <w:rFonts w:ascii="Arial" w:hAnsi="Arial" w:cs="Arial"/>
                    </w:rPr>
                    <w:t>is responsible for the effective independent oversight of policing.</w:t>
                  </w:r>
                  <w:r w:rsidRPr="00A6510A">
                    <w:rPr>
                      <w:rFonts w:ascii="Arial" w:hAnsi="Arial" w:cs="Arial"/>
                    </w:rPr>
                    <w:br/>
                  </w:r>
                  <w:r w:rsidRPr="00A6510A">
                    <w:rPr>
                      <w:rFonts w:ascii="Arial" w:hAnsi="Arial" w:cs="Arial"/>
                    </w:rPr>
                    <w:br/>
                  </w:r>
                  <w:r w:rsidRPr="00713347">
                    <w:rPr>
                      <w:rFonts w:ascii="Arial" w:hAnsi="Arial" w:cs="Arial"/>
                    </w:rPr>
                    <w:t xml:space="preserve">The Board has 19 Members in total, including the Chair and Vice Chair. Ten are Members of the Northern Ireland Assembly appointed under the </w:t>
                  </w:r>
                  <w:proofErr w:type="spellStart"/>
                  <w:r w:rsidRPr="00713347">
                    <w:rPr>
                      <w:rFonts w:ascii="Arial" w:hAnsi="Arial" w:cs="Arial"/>
                    </w:rPr>
                    <w:t>D’Hondt</w:t>
                  </w:r>
                  <w:proofErr w:type="spellEnd"/>
                  <w:r w:rsidRPr="00713347">
                    <w:rPr>
                      <w:rFonts w:ascii="Arial" w:hAnsi="Arial" w:cs="Arial"/>
                    </w:rPr>
                    <w:t xml:space="preserve"> principles and 9 are Independent Members appointed by the Justice Minister for Northern Ireland. Board Members are appointed for a term of either 3 or 4 years. A full list of all 19 Board Members can be found on the Board’s website at </w:t>
                  </w:r>
                  <w:hyperlink r:id="rId9" w:history="1">
                    <w:r w:rsidRPr="00713347">
                      <w:rPr>
                        <w:rFonts w:ascii="Arial" w:hAnsi="Arial" w:cs="Arial"/>
                        <w:color w:val="0000FF"/>
                        <w:u w:val="single"/>
                      </w:rPr>
                      <w:t>www.nipolicingboard.org.uk</w:t>
                    </w:r>
                  </w:hyperlink>
                  <w:r w:rsidRPr="00713347">
                    <w:rPr>
                      <w:rFonts w:ascii="Arial" w:hAnsi="Arial" w:cs="Arial"/>
                    </w:rPr>
                    <w:t>.</w:t>
                  </w:r>
                  <w:r w:rsidRPr="00A6510A">
                    <w:rPr>
                      <w:rFonts w:ascii="Arial" w:hAnsi="Arial" w:cs="Arial"/>
                    </w:rPr>
                    <w:br/>
                  </w:r>
                  <w:r w:rsidRPr="00A6510A">
                    <w:rPr>
                      <w:rFonts w:ascii="Arial" w:hAnsi="Arial" w:cs="Arial"/>
                    </w:rPr>
                    <w:br/>
                  </w:r>
                  <w:r w:rsidRPr="00713347">
                    <w:rPr>
                      <w:rFonts w:ascii="Arial" w:hAnsi="Arial" w:cs="Arial"/>
                      <w:lang w:eastAsia="en-GB"/>
                    </w:rPr>
                    <w:t>The Board’s key statutory responsibility is to hold the Chief Constable to account for his actions and those of the PSNI more generally. It does this principally through monthly meetings of the Board and through the Board’s Committees. There is a significant and complex legislative framework based largely on the Police (Northern Ireland) Acts 1998, 2000 and 2003 which determines the responsibilities of the Board, both in respect of the PSNI and those directly applicable to the Board. Key to these responsibilities is a duty to secure the maintenance of an effective and efficient police service.</w:t>
                  </w:r>
                  <w:r w:rsidRPr="00A6510A">
                    <w:rPr>
                      <w:rFonts w:ascii="Arial" w:hAnsi="Arial" w:cs="Arial"/>
                    </w:rPr>
                    <w:br/>
                  </w:r>
                  <w:r w:rsidRPr="00A6510A">
                    <w:rPr>
                      <w:rFonts w:ascii="Arial" w:hAnsi="Arial" w:cs="Arial"/>
                    </w:rPr>
                    <w:br/>
                  </w:r>
                  <w:r w:rsidRPr="00713347">
                    <w:rPr>
                      <w:rFonts w:ascii="Arial" w:hAnsi="Arial" w:cs="Arial"/>
                      <w:lang w:eastAsia="en-GB"/>
                    </w:rPr>
                    <w:t>The Board undertakes these duties by supporting the PSNI in securing the  budget for policing and monitoring its expenditure; monitoring PSNI performance against the Policing Plan; monitoring compliance with the Human Rights Act 1998; securing continuous improvement; and monitoring the use of resources. The Board is also responsible for appointing Senior Officers and Chief Officers (civilian equivalent) and is also the pensi</w:t>
                  </w:r>
                  <w:r w:rsidRPr="00A6510A">
                    <w:rPr>
                      <w:rFonts w:ascii="Arial" w:hAnsi="Arial" w:cs="Arial"/>
                      <w:lang w:eastAsia="en-GB"/>
                    </w:rPr>
                    <w:t>on’s administrator for the PSNI.</w:t>
                  </w:r>
                  <w:r w:rsidRPr="00A6510A">
                    <w:rPr>
                      <w:rFonts w:ascii="Arial" w:hAnsi="Arial" w:cs="Arial"/>
                      <w:lang w:eastAsia="en-GB"/>
                    </w:rPr>
                    <w:br/>
                  </w:r>
                  <w:r w:rsidRPr="00A6510A">
                    <w:rPr>
                      <w:rFonts w:ascii="Arial" w:hAnsi="Arial" w:cs="Arial"/>
                      <w:lang w:eastAsia="en-GB"/>
                    </w:rPr>
                    <w:br/>
                  </w:r>
                  <w:r w:rsidRPr="00713347">
                    <w:rPr>
                      <w:rFonts w:ascii="Arial" w:hAnsi="Arial" w:cs="Arial"/>
                      <w:lang w:eastAsia="en-GB"/>
                    </w:rPr>
                    <w:t>The Board is looking to appoint a Deputy Principal on a temporary basis for a period of 12 months to support the appointment process for Senior Officers (Chief Constable, Deputy Chief Constable and Assistant Chief Constable) and Chief Officers (civilian equivalent). The successful candidate will report to the Corporate Services Manager within the Board’s Resources Directorate.</w:t>
                  </w:r>
                </w:p>
                <w:p w:rsidR="00713347" w:rsidRPr="00A6510A" w:rsidRDefault="00713347" w:rsidP="008E68A3">
                  <w:pPr>
                    <w:rPr>
                      <w:rFonts w:ascii="Arial" w:hAnsi="Arial" w:cs="Arial"/>
                      <w:lang w:eastAsia="en-GB"/>
                    </w:rPr>
                  </w:pPr>
                  <w:r w:rsidRPr="00A6510A">
                    <w:rPr>
                      <w:rFonts w:ascii="Arial" w:hAnsi="Arial" w:cs="Arial"/>
                      <w:lang w:eastAsia="en-GB"/>
                    </w:rPr>
                    <w:t xml:space="preserve">This is an exciting opportunity to be part of one of the most important public bodies in Northern Ireland.  With oversight of one of the largest police services in the UK, the Board has a key role to play in developing the Police Service of Northern Ireland and to keep our communities safe. </w:t>
                  </w:r>
                </w:p>
                <w:p w:rsidR="00713347" w:rsidRPr="00713347" w:rsidRDefault="00713347" w:rsidP="00713347">
                  <w:pPr>
                    <w:spacing w:after="200"/>
                    <w:rPr>
                      <w:rFonts w:ascii="Arial" w:hAnsi="Arial" w:cs="Arial"/>
                    </w:rPr>
                  </w:pPr>
                </w:p>
                <w:p w:rsidR="00713347" w:rsidRPr="00713347" w:rsidRDefault="00713347" w:rsidP="00713347">
                  <w:pPr>
                    <w:autoSpaceDE w:val="0"/>
                    <w:autoSpaceDN w:val="0"/>
                    <w:adjustRightInd w:val="0"/>
                    <w:rPr>
                      <w:rFonts w:ascii="Arial" w:hAnsi="Arial" w:cs="Arial"/>
                      <w:lang w:eastAsia="en-GB"/>
                    </w:rPr>
                  </w:pPr>
                </w:p>
                <w:p w:rsidR="00713347" w:rsidRPr="00713347" w:rsidRDefault="00713347" w:rsidP="00713347">
                  <w:pPr>
                    <w:jc w:val="both"/>
                    <w:rPr>
                      <w:rFonts w:ascii="Arial" w:hAnsi="Arial" w:cs="Arial"/>
                      <w:b/>
                    </w:rPr>
                  </w:pPr>
                </w:p>
                <w:p w:rsidR="00713347" w:rsidRPr="000E1F01" w:rsidRDefault="00713347" w:rsidP="000E1F01">
                  <w:pPr>
                    <w:spacing w:after="200"/>
                    <w:rPr>
                      <w:rFonts w:ascii="Arial" w:hAnsi="Arial" w:cs="Arial"/>
                    </w:rPr>
                  </w:pPr>
                </w:p>
              </w:txbxContent>
            </v:textbox>
          </v:shape>
        </w:pict>
      </w:r>
    </w:p>
    <w:p w:rsidR="00F544E5" w:rsidRPr="00164B66" w:rsidRDefault="00F544E5"/>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Pr="00164B66" w:rsidRDefault="00CD594A"/>
    <w:p w:rsidR="00CD594A" w:rsidRDefault="00CD594A"/>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Pr="00164B66" w:rsidRDefault="000E1F01"/>
    <w:p w:rsidR="00CD594A" w:rsidRDefault="00CD594A"/>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Default="000E1F01"/>
    <w:p w:rsidR="000E1F01" w:rsidRPr="00164B66" w:rsidRDefault="000E1F01"/>
    <w:p w:rsidR="002A0043" w:rsidRPr="00164B66" w:rsidRDefault="003F34D5">
      <w:r w:rsidRPr="00164B66">
        <w:t>M</w:t>
      </w:r>
      <w:r w:rsidR="002A0043" w:rsidRPr="00164B66">
        <w:t>ain objectives of the opportunity</w:t>
      </w:r>
    </w:p>
    <w:p w:rsidR="007A2CCA" w:rsidRPr="00164B66" w:rsidRDefault="00862119">
      <w:r>
        <w:rPr>
          <w:noProof/>
          <w:sz w:val="20"/>
          <w:lang w:val="en-US"/>
        </w:rPr>
        <w:pict>
          <v:shape id="_x0000_s1034" type="#_x0000_t202" style="position:absolute;margin-left:23.25pt;margin-top:11.5pt;width:415.5pt;height:627.55pt;z-index:251657728">
            <v:textbox>
              <w:txbxContent>
                <w:p w:rsidR="0077251C" w:rsidRPr="00A6510A" w:rsidRDefault="0077251C" w:rsidP="0077251C">
                  <w:pPr>
                    <w:spacing w:after="200"/>
                    <w:rPr>
                      <w:rFonts w:ascii="Arial" w:hAnsi="Arial" w:cs="Arial"/>
                    </w:rPr>
                  </w:pPr>
                  <w:r w:rsidRPr="00A6510A">
                    <w:rPr>
                      <w:rFonts w:ascii="Arial" w:hAnsi="Arial" w:cs="Arial"/>
                    </w:rPr>
                    <w:t>The main duties and responsibilities of the post are listed below:</w:t>
                  </w:r>
                </w:p>
                <w:p w:rsidR="0077251C" w:rsidRPr="00A6510A" w:rsidRDefault="0077251C" w:rsidP="0077251C">
                  <w:pPr>
                    <w:numPr>
                      <w:ilvl w:val="0"/>
                      <w:numId w:val="14"/>
                    </w:numPr>
                    <w:spacing w:after="200"/>
                    <w:rPr>
                      <w:rFonts w:ascii="Arial" w:hAnsi="Arial" w:cs="Arial"/>
                      <w:lang w:eastAsia="en-GB"/>
                    </w:rPr>
                  </w:pPr>
                  <w:proofErr w:type="gramStart"/>
                  <w:r w:rsidRPr="00A6510A">
                    <w:rPr>
                      <w:rFonts w:ascii="Arial" w:hAnsi="Arial" w:cs="Arial"/>
                      <w:lang w:eastAsia="en-GB"/>
                    </w:rPr>
                    <w:t>to</w:t>
                  </w:r>
                  <w:proofErr w:type="gramEnd"/>
                  <w:r w:rsidRPr="00A6510A">
                    <w:rPr>
                      <w:rFonts w:ascii="Arial" w:hAnsi="Arial" w:cs="Arial"/>
                      <w:lang w:eastAsia="en-GB"/>
                    </w:rPr>
                    <w:t xml:space="preserve"> review and finalise the Board’s guidance on the appointment of Senior Officers and Chief Officers (civilian equivalent). </w:t>
                  </w:r>
                </w:p>
                <w:p w:rsidR="0077251C" w:rsidRPr="00A6510A" w:rsidRDefault="0077251C" w:rsidP="0077251C">
                  <w:pPr>
                    <w:numPr>
                      <w:ilvl w:val="0"/>
                      <w:numId w:val="14"/>
                    </w:numPr>
                    <w:contextualSpacing/>
                    <w:rPr>
                      <w:rFonts w:ascii="Arial" w:hAnsi="Arial" w:cs="Arial"/>
                      <w:lang w:eastAsia="en-GB"/>
                    </w:rPr>
                  </w:pPr>
                  <w:proofErr w:type="gramStart"/>
                  <w:r w:rsidRPr="00A6510A">
                    <w:rPr>
                      <w:rFonts w:ascii="Arial" w:hAnsi="Arial" w:cs="Arial"/>
                      <w:lang w:eastAsia="en-GB"/>
                    </w:rPr>
                    <w:t>to</w:t>
                  </w:r>
                  <w:proofErr w:type="gramEnd"/>
                  <w:r w:rsidRPr="00A6510A">
                    <w:rPr>
                      <w:rFonts w:ascii="Arial" w:hAnsi="Arial" w:cs="Arial"/>
                      <w:lang w:eastAsia="en-GB"/>
                    </w:rPr>
                    <w:t xml:space="preserve"> develop a project plan for the appointment of Senior Officers and Chief Officers (civilian equivalent). </w:t>
                  </w:r>
                  <w:r w:rsidRPr="00A6510A">
                    <w:rPr>
                      <w:rFonts w:ascii="Arial" w:hAnsi="Arial" w:cs="Arial"/>
                      <w:lang w:eastAsia="en-GB"/>
                    </w:rPr>
                    <w:br/>
                    <w:t xml:space="preserve">  </w:t>
                  </w:r>
                </w:p>
                <w:p w:rsidR="0077251C" w:rsidRPr="00A6510A" w:rsidRDefault="0077251C" w:rsidP="0077251C">
                  <w:pPr>
                    <w:numPr>
                      <w:ilvl w:val="0"/>
                      <w:numId w:val="14"/>
                    </w:numPr>
                    <w:contextualSpacing/>
                    <w:rPr>
                      <w:rFonts w:ascii="Arial" w:hAnsi="Arial" w:cs="Arial"/>
                      <w:lang w:eastAsia="en-GB"/>
                    </w:rPr>
                  </w:pPr>
                  <w:proofErr w:type="gramStart"/>
                  <w:r w:rsidRPr="00A6510A">
                    <w:rPr>
                      <w:rFonts w:ascii="Arial" w:hAnsi="Arial" w:cs="Arial"/>
                      <w:lang w:eastAsia="en-GB"/>
                    </w:rPr>
                    <w:t>to</w:t>
                  </w:r>
                  <w:proofErr w:type="gramEnd"/>
                  <w:r w:rsidRPr="00A6510A">
                    <w:rPr>
                      <w:rFonts w:ascii="Arial" w:hAnsi="Arial" w:cs="Arial"/>
                      <w:lang w:eastAsia="en-GB"/>
                    </w:rPr>
                    <w:t xml:space="preserve"> manage the procurement process to secure Human Resources provision to support and advise the Panel in appointing Senior Officers and Chief Officers (civilian equivalent). </w:t>
                  </w:r>
                </w:p>
                <w:p w:rsidR="0077251C" w:rsidRPr="00A6510A" w:rsidRDefault="0077251C" w:rsidP="0077251C">
                  <w:pPr>
                    <w:ind w:left="720"/>
                    <w:contextualSpacing/>
                    <w:rPr>
                      <w:rFonts w:ascii="Arial" w:hAnsi="Arial" w:cs="Arial"/>
                      <w:lang w:eastAsia="en-GB"/>
                    </w:rPr>
                  </w:pPr>
                </w:p>
                <w:p w:rsidR="0077251C" w:rsidRPr="00A6510A" w:rsidRDefault="0077251C" w:rsidP="0077251C">
                  <w:pPr>
                    <w:numPr>
                      <w:ilvl w:val="0"/>
                      <w:numId w:val="14"/>
                    </w:numPr>
                    <w:contextualSpacing/>
                    <w:jc w:val="both"/>
                    <w:rPr>
                      <w:rFonts w:ascii="Arial" w:hAnsi="Arial" w:cs="Arial"/>
                      <w:lang w:eastAsia="en-GB"/>
                    </w:rPr>
                  </w:pPr>
                  <w:proofErr w:type="gramStart"/>
                  <w:r w:rsidRPr="00A6510A">
                    <w:rPr>
                      <w:rFonts w:ascii="Arial" w:hAnsi="Arial" w:cs="Arial"/>
                      <w:lang w:eastAsia="en-GB"/>
                    </w:rPr>
                    <w:t>to</w:t>
                  </w:r>
                  <w:proofErr w:type="gramEnd"/>
                  <w:r w:rsidRPr="00A6510A">
                    <w:rPr>
                      <w:rFonts w:ascii="Arial" w:hAnsi="Arial" w:cs="Arial"/>
                      <w:lang w:eastAsia="en-GB"/>
                    </w:rPr>
                    <w:t xml:space="preserve"> manage the contract with the Human Resources provider. </w:t>
                  </w:r>
                </w:p>
                <w:p w:rsidR="0077251C" w:rsidRPr="00A6510A" w:rsidRDefault="0077251C" w:rsidP="0077251C">
                  <w:pPr>
                    <w:ind w:left="720"/>
                    <w:contextualSpacing/>
                    <w:rPr>
                      <w:rFonts w:ascii="Arial" w:hAnsi="Arial" w:cs="Arial"/>
                      <w:lang w:eastAsia="en-GB"/>
                    </w:rPr>
                  </w:pPr>
                </w:p>
                <w:p w:rsidR="0077251C" w:rsidRPr="00A6510A" w:rsidRDefault="0077251C" w:rsidP="0077251C">
                  <w:pPr>
                    <w:numPr>
                      <w:ilvl w:val="0"/>
                      <w:numId w:val="14"/>
                    </w:numPr>
                    <w:contextualSpacing/>
                    <w:jc w:val="both"/>
                    <w:rPr>
                      <w:rFonts w:ascii="Arial" w:hAnsi="Arial" w:cs="Arial"/>
                      <w:lang w:eastAsia="en-GB"/>
                    </w:rPr>
                  </w:pPr>
                  <w:proofErr w:type="gramStart"/>
                  <w:r w:rsidRPr="00A6510A">
                    <w:rPr>
                      <w:rFonts w:ascii="Arial" w:hAnsi="Arial" w:cs="Arial"/>
                      <w:lang w:eastAsia="en-GB"/>
                    </w:rPr>
                    <w:t>to</w:t>
                  </w:r>
                  <w:proofErr w:type="gramEnd"/>
                  <w:r w:rsidRPr="00A6510A">
                    <w:rPr>
                      <w:rFonts w:ascii="Arial" w:hAnsi="Arial" w:cs="Arial"/>
                      <w:lang w:eastAsia="en-GB"/>
                    </w:rPr>
                    <w:t xml:space="preserve"> undertake research and benchmark against similar appointment processes in place in other Police Services within the UK and Ireland. </w:t>
                  </w:r>
                </w:p>
                <w:p w:rsidR="0077251C" w:rsidRPr="00A6510A" w:rsidRDefault="0077251C" w:rsidP="0077251C">
                  <w:pPr>
                    <w:ind w:left="720"/>
                    <w:contextualSpacing/>
                    <w:rPr>
                      <w:rFonts w:ascii="Arial" w:hAnsi="Arial" w:cs="Arial"/>
                      <w:lang w:eastAsia="en-GB"/>
                    </w:rPr>
                  </w:pPr>
                </w:p>
                <w:p w:rsidR="0077251C" w:rsidRPr="00A6510A" w:rsidRDefault="0077251C" w:rsidP="0077251C">
                  <w:pPr>
                    <w:numPr>
                      <w:ilvl w:val="0"/>
                      <w:numId w:val="14"/>
                    </w:numPr>
                    <w:contextualSpacing/>
                    <w:rPr>
                      <w:rFonts w:ascii="Arial" w:hAnsi="Arial" w:cs="Arial"/>
                      <w:lang w:eastAsia="en-GB"/>
                    </w:rPr>
                  </w:pPr>
                  <w:proofErr w:type="gramStart"/>
                  <w:r w:rsidRPr="00A6510A">
                    <w:rPr>
                      <w:rFonts w:ascii="Arial" w:hAnsi="Arial" w:cs="Arial"/>
                      <w:lang w:eastAsia="en-GB"/>
                    </w:rPr>
                    <w:t>to</w:t>
                  </w:r>
                  <w:proofErr w:type="gramEnd"/>
                  <w:r w:rsidRPr="00A6510A">
                    <w:rPr>
                      <w:rFonts w:ascii="Arial" w:hAnsi="Arial" w:cs="Arial"/>
                      <w:lang w:eastAsia="en-GB"/>
                    </w:rPr>
                    <w:t xml:space="preserve"> develop an information pack to include: an advert; role description; person specification; salary and conditions of employment; guidance notes; and further information.</w:t>
                  </w:r>
                </w:p>
                <w:p w:rsidR="0077251C" w:rsidRPr="00A6510A" w:rsidRDefault="0077251C" w:rsidP="0077251C">
                  <w:pPr>
                    <w:rPr>
                      <w:rFonts w:ascii="Arial" w:hAnsi="Arial" w:cs="Arial"/>
                      <w:lang w:eastAsia="en-GB"/>
                    </w:rPr>
                  </w:pPr>
                </w:p>
                <w:p w:rsidR="0077251C" w:rsidRPr="00A6510A" w:rsidRDefault="0077251C" w:rsidP="0077251C">
                  <w:pPr>
                    <w:numPr>
                      <w:ilvl w:val="0"/>
                      <w:numId w:val="14"/>
                    </w:numPr>
                    <w:contextualSpacing/>
                    <w:rPr>
                      <w:rFonts w:ascii="Arial" w:hAnsi="Arial" w:cs="Arial"/>
                      <w:lang w:eastAsia="en-GB"/>
                    </w:rPr>
                  </w:pPr>
                  <w:proofErr w:type="gramStart"/>
                  <w:r w:rsidRPr="00A6510A">
                    <w:rPr>
                      <w:rFonts w:ascii="Arial" w:hAnsi="Arial" w:cs="Arial"/>
                      <w:lang w:eastAsia="en-GB"/>
                    </w:rPr>
                    <w:t>to</w:t>
                  </w:r>
                  <w:proofErr w:type="gramEnd"/>
                  <w:r w:rsidRPr="00A6510A">
                    <w:rPr>
                      <w:rFonts w:ascii="Arial" w:hAnsi="Arial" w:cs="Arial"/>
                      <w:lang w:eastAsia="en-GB"/>
                    </w:rPr>
                    <w:t xml:space="preserve"> identify and coordinate Panel training.</w:t>
                  </w:r>
                  <w:r w:rsidRPr="00A6510A">
                    <w:rPr>
                      <w:rFonts w:ascii="Arial" w:hAnsi="Arial" w:cs="Arial"/>
                      <w:lang w:eastAsia="en-GB"/>
                    </w:rPr>
                    <w:br/>
                    <w:t xml:space="preserve"> </w:t>
                  </w:r>
                </w:p>
                <w:p w:rsidR="0077251C" w:rsidRPr="00A6510A" w:rsidRDefault="0077251C" w:rsidP="0077251C">
                  <w:pPr>
                    <w:numPr>
                      <w:ilvl w:val="0"/>
                      <w:numId w:val="14"/>
                    </w:numPr>
                    <w:contextualSpacing/>
                    <w:rPr>
                      <w:rFonts w:ascii="Arial" w:hAnsi="Arial" w:cs="Arial"/>
                      <w:lang w:eastAsia="en-GB"/>
                    </w:rPr>
                  </w:pPr>
                  <w:proofErr w:type="gramStart"/>
                  <w:r w:rsidRPr="00A6510A">
                    <w:rPr>
                      <w:rFonts w:ascii="Arial" w:hAnsi="Arial" w:cs="Arial"/>
                      <w:lang w:eastAsia="en-GB"/>
                    </w:rPr>
                    <w:t>to</w:t>
                  </w:r>
                  <w:proofErr w:type="gramEnd"/>
                  <w:r w:rsidRPr="00A6510A">
                    <w:rPr>
                      <w:rFonts w:ascii="Arial" w:hAnsi="Arial" w:cs="Arial"/>
                      <w:lang w:eastAsia="en-GB"/>
                    </w:rPr>
                    <w:t xml:space="preserve"> provide administrative support for the Panel.</w:t>
                  </w:r>
                </w:p>
                <w:p w:rsidR="0077251C" w:rsidRPr="00A6510A" w:rsidRDefault="0077251C" w:rsidP="0077251C">
                  <w:pPr>
                    <w:ind w:left="720"/>
                    <w:contextualSpacing/>
                    <w:rPr>
                      <w:rFonts w:ascii="Arial" w:hAnsi="Arial" w:cs="Arial"/>
                      <w:lang w:eastAsia="en-GB"/>
                    </w:rPr>
                  </w:pPr>
                </w:p>
                <w:p w:rsidR="0077251C" w:rsidRPr="00A6510A" w:rsidRDefault="0077251C" w:rsidP="0077251C">
                  <w:pPr>
                    <w:numPr>
                      <w:ilvl w:val="0"/>
                      <w:numId w:val="14"/>
                    </w:numPr>
                    <w:contextualSpacing/>
                    <w:jc w:val="both"/>
                    <w:rPr>
                      <w:rFonts w:ascii="Arial" w:hAnsi="Arial" w:cs="Arial"/>
                      <w:lang w:eastAsia="en-GB"/>
                    </w:rPr>
                  </w:pPr>
                  <w:proofErr w:type="gramStart"/>
                  <w:r w:rsidRPr="00A6510A">
                    <w:rPr>
                      <w:rFonts w:ascii="Arial" w:hAnsi="Arial" w:cs="Arial"/>
                      <w:lang w:eastAsia="en-GB"/>
                    </w:rPr>
                    <w:t>to</w:t>
                  </w:r>
                  <w:proofErr w:type="gramEnd"/>
                  <w:r w:rsidRPr="00A6510A">
                    <w:rPr>
                      <w:rFonts w:ascii="Arial" w:hAnsi="Arial" w:cs="Arial"/>
                      <w:lang w:eastAsia="en-GB"/>
                    </w:rPr>
                    <w:t xml:space="preserve"> act as main point of contact and liaison for Board Members and Senior Management and staff.     </w:t>
                  </w:r>
                </w:p>
                <w:p w:rsidR="0077251C" w:rsidRPr="00A6510A" w:rsidRDefault="0077251C" w:rsidP="0077251C">
                  <w:pPr>
                    <w:ind w:left="720"/>
                    <w:contextualSpacing/>
                    <w:rPr>
                      <w:rFonts w:ascii="Arial" w:hAnsi="Arial" w:cs="Arial"/>
                      <w:lang w:eastAsia="en-GB"/>
                    </w:rPr>
                  </w:pPr>
                </w:p>
                <w:p w:rsidR="0077251C" w:rsidRPr="00A6510A" w:rsidRDefault="0077251C" w:rsidP="0077251C">
                  <w:pPr>
                    <w:numPr>
                      <w:ilvl w:val="0"/>
                      <w:numId w:val="14"/>
                    </w:numPr>
                    <w:contextualSpacing/>
                    <w:jc w:val="both"/>
                    <w:rPr>
                      <w:rFonts w:ascii="Arial" w:hAnsi="Arial" w:cs="Arial"/>
                      <w:lang w:eastAsia="en-GB"/>
                    </w:rPr>
                  </w:pPr>
                  <w:proofErr w:type="gramStart"/>
                  <w:r w:rsidRPr="00A6510A">
                    <w:rPr>
                      <w:rFonts w:ascii="Arial" w:hAnsi="Arial" w:cs="Arial"/>
                      <w:lang w:eastAsia="en-GB"/>
                    </w:rPr>
                    <w:t>to</w:t>
                  </w:r>
                  <w:proofErr w:type="gramEnd"/>
                  <w:r w:rsidRPr="00A6510A">
                    <w:rPr>
                      <w:rFonts w:ascii="Arial" w:hAnsi="Arial" w:cs="Arial"/>
                      <w:lang w:eastAsia="en-GB"/>
                    </w:rPr>
                    <w:t xml:space="preserve"> prepare and present briefings and update reports on the appointments process to Senior Management and Board Members.</w:t>
                  </w:r>
                </w:p>
                <w:p w:rsidR="0077251C" w:rsidRPr="00A6510A" w:rsidRDefault="0077251C" w:rsidP="0077251C">
                  <w:pPr>
                    <w:ind w:left="720"/>
                    <w:contextualSpacing/>
                    <w:rPr>
                      <w:rFonts w:ascii="Arial" w:hAnsi="Arial" w:cs="Arial"/>
                      <w:lang w:eastAsia="en-GB"/>
                    </w:rPr>
                  </w:pPr>
                </w:p>
                <w:p w:rsidR="0077251C" w:rsidRPr="00A6510A" w:rsidRDefault="0077251C" w:rsidP="0077251C">
                  <w:pPr>
                    <w:numPr>
                      <w:ilvl w:val="0"/>
                      <w:numId w:val="14"/>
                    </w:numPr>
                    <w:contextualSpacing/>
                    <w:jc w:val="both"/>
                    <w:rPr>
                      <w:rFonts w:ascii="Arial" w:hAnsi="Arial" w:cs="Arial"/>
                      <w:lang w:eastAsia="en-GB"/>
                    </w:rPr>
                  </w:pPr>
                  <w:proofErr w:type="gramStart"/>
                  <w:r w:rsidRPr="00A6510A">
                    <w:rPr>
                      <w:rFonts w:ascii="Arial" w:hAnsi="Arial" w:cs="Arial"/>
                      <w:lang w:eastAsia="en-GB"/>
                    </w:rPr>
                    <w:t>to</w:t>
                  </w:r>
                  <w:proofErr w:type="gramEnd"/>
                  <w:r w:rsidRPr="00A6510A">
                    <w:rPr>
                      <w:rFonts w:ascii="Arial" w:hAnsi="Arial" w:cs="Arial"/>
                      <w:lang w:eastAsia="en-GB"/>
                    </w:rPr>
                    <w:t xml:space="preserve"> identify and develop relationships with key stakeholders within the policing environment involved in the appointment of Senior Officers and Chief Officers (civilian equivalent).</w:t>
                  </w:r>
                </w:p>
                <w:p w:rsidR="0077251C" w:rsidRPr="00A6510A" w:rsidRDefault="0077251C" w:rsidP="0077251C">
                  <w:pPr>
                    <w:ind w:left="720"/>
                    <w:contextualSpacing/>
                    <w:rPr>
                      <w:rFonts w:ascii="Arial" w:hAnsi="Arial" w:cs="Arial"/>
                      <w:lang w:eastAsia="en-GB"/>
                    </w:rPr>
                  </w:pPr>
                </w:p>
                <w:p w:rsidR="0077251C" w:rsidRPr="00A6510A" w:rsidRDefault="0077251C" w:rsidP="0077251C">
                  <w:pPr>
                    <w:numPr>
                      <w:ilvl w:val="0"/>
                      <w:numId w:val="14"/>
                    </w:numPr>
                    <w:contextualSpacing/>
                    <w:jc w:val="both"/>
                    <w:rPr>
                      <w:rFonts w:ascii="Arial" w:hAnsi="Arial" w:cs="Arial"/>
                      <w:lang w:eastAsia="en-GB"/>
                    </w:rPr>
                  </w:pPr>
                  <w:proofErr w:type="gramStart"/>
                  <w:r w:rsidRPr="00A6510A">
                    <w:rPr>
                      <w:rFonts w:ascii="Arial" w:hAnsi="Arial" w:cs="Arial"/>
                      <w:lang w:eastAsia="en-GB"/>
                    </w:rPr>
                    <w:t>to</w:t>
                  </w:r>
                  <w:proofErr w:type="gramEnd"/>
                  <w:r w:rsidRPr="00A6510A">
                    <w:rPr>
                      <w:rFonts w:ascii="Arial" w:hAnsi="Arial" w:cs="Arial"/>
                      <w:lang w:eastAsia="en-GB"/>
                    </w:rPr>
                    <w:t xml:space="preserve"> keep informed of trends and wider developments in the UK that may impact on the appointment of Senior Officers and Chief Officers (civilian equivalent). </w:t>
                  </w:r>
                </w:p>
              </w:txbxContent>
            </v:textbox>
          </v:shape>
        </w:pict>
      </w:r>
    </w:p>
    <w:p w:rsidR="002A0043" w:rsidRPr="00164B66" w:rsidRDefault="002A0043"/>
    <w:p w:rsidR="002A0043" w:rsidRPr="00164B66" w:rsidRDefault="002A0043"/>
    <w:p w:rsidR="002A0043" w:rsidRPr="00164B66" w:rsidRDefault="002A0043"/>
    <w:p w:rsidR="002A0043" w:rsidRPr="00164B66" w:rsidRDefault="002A0043">
      <w:pPr>
        <w:rPr>
          <w:b/>
          <w:bCs/>
        </w:rPr>
      </w:pPr>
    </w:p>
    <w:p w:rsidR="007A2CCA" w:rsidRPr="00164B66" w:rsidRDefault="007A2CCA">
      <w:pPr>
        <w:rPr>
          <w:b/>
          <w:bCs/>
        </w:rPr>
      </w:pPr>
    </w:p>
    <w:p w:rsidR="007A2CCA" w:rsidRPr="00164B66" w:rsidRDefault="007A2CCA">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Pr="00164B66" w:rsidRDefault="00F544E5">
      <w:pPr>
        <w:rPr>
          <w:b/>
          <w:bCs/>
        </w:rPr>
      </w:pPr>
    </w:p>
    <w:p w:rsidR="00F544E5" w:rsidRDefault="00F544E5">
      <w:pPr>
        <w:rPr>
          <w:b/>
          <w:bCs/>
        </w:rPr>
      </w:pPr>
    </w:p>
    <w:p w:rsidR="000E1F01" w:rsidRDefault="000E1F01">
      <w:pPr>
        <w:rPr>
          <w:b/>
          <w:bCs/>
        </w:rPr>
      </w:pPr>
    </w:p>
    <w:p w:rsidR="000E1F01" w:rsidRDefault="000E1F01">
      <w:pPr>
        <w:rPr>
          <w:b/>
          <w:bCs/>
        </w:rPr>
      </w:pPr>
    </w:p>
    <w:p w:rsidR="000E1F01" w:rsidRPr="00164B66" w:rsidRDefault="000E1F01">
      <w:pPr>
        <w:rPr>
          <w:b/>
          <w:bCs/>
        </w:rPr>
      </w:pPr>
    </w:p>
    <w:p w:rsidR="00CD594A" w:rsidRPr="00164B66" w:rsidRDefault="00CD594A">
      <w:pPr>
        <w:rPr>
          <w:b/>
          <w:bCs/>
        </w:rPr>
      </w:pPr>
    </w:p>
    <w:p w:rsidR="00CD594A" w:rsidRDefault="00CD594A">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Default="000E1F01">
      <w:pPr>
        <w:rPr>
          <w:b/>
          <w:bCs/>
        </w:rPr>
      </w:pPr>
    </w:p>
    <w:p w:rsidR="000E1F01" w:rsidRPr="00164B66" w:rsidRDefault="000E1F01">
      <w:pPr>
        <w:rPr>
          <w:b/>
          <w:bCs/>
        </w:rPr>
      </w:pPr>
    </w:p>
    <w:p w:rsidR="00CD594A" w:rsidRDefault="00CD594A">
      <w:pPr>
        <w:rPr>
          <w:b/>
          <w:bCs/>
        </w:rPr>
      </w:pPr>
    </w:p>
    <w:p w:rsidR="00862119" w:rsidRPr="00164B66" w:rsidRDefault="00862119">
      <w:pPr>
        <w:rPr>
          <w:b/>
          <w:bCs/>
        </w:rPr>
      </w:pPr>
    </w:p>
    <w:p w:rsidR="002A0043" w:rsidRPr="00164B66" w:rsidRDefault="002A0043">
      <w:pPr>
        <w:rPr>
          <w:b/>
          <w:bCs/>
        </w:rPr>
      </w:pPr>
      <w:r w:rsidRPr="00164B66">
        <w:rPr>
          <w:b/>
          <w:bCs/>
        </w:rPr>
        <w:t>3.  Skills requirements</w:t>
      </w:r>
    </w:p>
    <w:p w:rsidR="002A0043" w:rsidRPr="00164B66" w:rsidRDefault="002A0043">
      <w:pPr>
        <w:rPr>
          <w:b/>
          <w:bCs/>
        </w:rPr>
      </w:pPr>
      <w:r w:rsidRPr="00164B66">
        <w:rPr>
          <w:b/>
          <w:bCs/>
        </w:rPr>
        <w:t xml:space="preserve">       </w:t>
      </w:r>
    </w:p>
    <w:p w:rsidR="002A0043" w:rsidRPr="00164B66" w:rsidRDefault="002A0043">
      <w:r w:rsidRPr="00164B66">
        <w:rPr>
          <w:b/>
          <w:bCs/>
        </w:rPr>
        <w:t xml:space="preserve">       </w:t>
      </w:r>
      <w:r w:rsidRPr="00164B66">
        <w:t>What qualities, skills and experience is required from the individual</w:t>
      </w:r>
    </w:p>
    <w:p w:rsidR="002A0043" w:rsidRPr="00164B66" w:rsidRDefault="00862119">
      <w:r>
        <w:rPr>
          <w:b/>
          <w:bCs/>
          <w:noProof/>
          <w:sz w:val="20"/>
          <w:lang w:val="en-US"/>
        </w:rPr>
        <w:pict>
          <v:shape id="_x0000_s1035" type="#_x0000_t202" style="position:absolute;margin-left:27pt;margin-top:12.6pt;width:421.5pt;height:327pt;z-index:251658752">
            <v:textbox>
              <w:txbxContent>
                <w:p w:rsidR="00164B66" w:rsidRPr="00A6510A" w:rsidRDefault="00164B66" w:rsidP="00416510">
                  <w:pPr>
                    <w:rPr>
                      <w:rFonts w:ascii="Arial" w:hAnsi="Arial" w:cs="Arial"/>
                      <w:color w:val="FF0000"/>
                    </w:rPr>
                  </w:pPr>
                </w:p>
                <w:p w:rsidR="00873433" w:rsidRPr="00A6510A" w:rsidRDefault="00D419C2" w:rsidP="00873433">
                  <w:pPr>
                    <w:ind w:left="360"/>
                    <w:rPr>
                      <w:rFonts w:ascii="Arial" w:hAnsi="Arial" w:cs="Arial"/>
                      <w:b/>
                      <w:u w:val="single"/>
                    </w:rPr>
                  </w:pPr>
                  <w:r w:rsidRPr="00A6510A">
                    <w:rPr>
                      <w:rFonts w:ascii="Arial" w:hAnsi="Arial" w:cs="Arial"/>
                      <w:b/>
                      <w:u w:val="single"/>
                    </w:rPr>
                    <w:t>Essential criteria</w:t>
                  </w:r>
                  <w:r w:rsidR="00873433" w:rsidRPr="00A6510A">
                    <w:rPr>
                      <w:rFonts w:ascii="Arial" w:hAnsi="Arial" w:cs="Arial"/>
                      <w:b/>
                      <w:u w:val="single"/>
                    </w:rPr>
                    <w:t>:</w:t>
                  </w:r>
                </w:p>
                <w:p w:rsidR="00873433" w:rsidRPr="00A6510A" w:rsidRDefault="00873433" w:rsidP="00873433">
                  <w:pPr>
                    <w:ind w:left="360"/>
                    <w:rPr>
                      <w:rFonts w:ascii="Arial" w:hAnsi="Arial" w:cs="Arial"/>
                    </w:rPr>
                  </w:pPr>
                </w:p>
                <w:p w:rsidR="00D419C2" w:rsidRPr="00A6510A" w:rsidRDefault="00D419C2" w:rsidP="00D419C2">
                  <w:pPr>
                    <w:numPr>
                      <w:ilvl w:val="0"/>
                      <w:numId w:val="16"/>
                    </w:numPr>
                    <w:autoSpaceDE w:val="0"/>
                    <w:autoSpaceDN w:val="0"/>
                    <w:adjustRightInd w:val="0"/>
                    <w:rPr>
                      <w:rFonts w:ascii="Arial" w:hAnsi="Arial" w:cs="Arial"/>
                      <w:lang w:eastAsia="en-GB"/>
                    </w:rPr>
                  </w:pPr>
                  <w:proofErr w:type="gramStart"/>
                  <w:r w:rsidRPr="00A6510A">
                    <w:rPr>
                      <w:rFonts w:ascii="Arial" w:hAnsi="Arial" w:cs="Arial"/>
                      <w:lang w:eastAsia="en-GB"/>
                    </w:rPr>
                    <w:t>at</w:t>
                  </w:r>
                  <w:proofErr w:type="gramEnd"/>
                  <w:r w:rsidRPr="00A6510A">
                    <w:rPr>
                      <w:rFonts w:ascii="Arial" w:hAnsi="Arial" w:cs="Arial"/>
                      <w:lang w:eastAsia="en-GB"/>
                    </w:rPr>
                    <w:t xml:space="preserve"> least 3 years’ experience of competent programme or project management that delivered a successful outcome.</w:t>
                  </w:r>
                </w:p>
                <w:p w:rsidR="00D419C2" w:rsidRPr="00A6510A" w:rsidRDefault="00D419C2" w:rsidP="00D419C2">
                  <w:pPr>
                    <w:autoSpaceDE w:val="0"/>
                    <w:autoSpaceDN w:val="0"/>
                    <w:adjustRightInd w:val="0"/>
                    <w:ind w:left="720"/>
                    <w:rPr>
                      <w:rFonts w:ascii="Arial" w:hAnsi="Arial" w:cs="Arial"/>
                      <w:lang w:eastAsia="en-GB"/>
                    </w:rPr>
                  </w:pPr>
                </w:p>
                <w:p w:rsidR="00D419C2" w:rsidRPr="00A6510A" w:rsidRDefault="00D419C2" w:rsidP="00D419C2">
                  <w:pPr>
                    <w:numPr>
                      <w:ilvl w:val="0"/>
                      <w:numId w:val="16"/>
                    </w:numPr>
                    <w:autoSpaceDE w:val="0"/>
                    <w:autoSpaceDN w:val="0"/>
                    <w:adjustRightInd w:val="0"/>
                    <w:rPr>
                      <w:rFonts w:ascii="Arial" w:hAnsi="Arial" w:cs="Arial"/>
                      <w:lang w:eastAsia="en-GB"/>
                    </w:rPr>
                  </w:pPr>
                  <w:proofErr w:type="gramStart"/>
                  <w:r w:rsidRPr="00A6510A">
                    <w:rPr>
                      <w:rFonts w:ascii="Arial" w:hAnsi="Arial" w:cs="Arial"/>
                      <w:lang w:eastAsia="en-GB"/>
                    </w:rPr>
                    <w:t>at</w:t>
                  </w:r>
                  <w:proofErr w:type="gramEnd"/>
                  <w:r w:rsidRPr="00A6510A">
                    <w:rPr>
                      <w:rFonts w:ascii="Arial" w:hAnsi="Arial" w:cs="Arial"/>
                      <w:lang w:eastAsia="en-GB"/>
                    </w:rPr>
                    <w:t xml:space="preserve"> least  3 years’ experience in the drafting and presenting of advice and guidance to a committee, board, senior management or equivalent.</w:t>
                  </w:r>
                </w:p>
                <w:p w:rsidR="00D419C2" w:rsidRPr="00A6510A" w:rsidRDefault="00D419C2" w:rsidP="00D419C2">
                  <w:pPr>
                    <w:ind w:left="720"/>
                    <w:contextualSpacing/>
                    <w:rPr>
                      <w:rFonts w:ascii="Arial" w:hAnsi="Arial" w:cs="Arial"/>
                      <w:lang w:eastAsia="en-GB"/>
                    </w:rPr>
                  </w:pPr>
                </w:p>
                <w:p w:rsidR="00D419C2" w:rsidRPr="00A6510A" w:rsidRDefault="00D419C2" w:rsidP="00D419C2">
                  <w:pPr>
                    <w:numPr>
                      <w:ilvl w:val="0"/>
                      <w:numId w:val="16"/>
                    </w:numPr>
                    <w:autoSpaceDE w:val="0"/>
                    <w:autoSpaceDN w:val="0"/>
                    <w:adjustRightInd w:val="0"/>
                    <w:rPr>
                      <w:rFonts w:ascii="Arial" w:hAnsi="Arial" w:cs="Arial"/>
                      <w:lang w:eastAsia="en-GB"/>
                    </w:rPr>
                  </w:pPr>
                  <w:proofErr w:type="gramStart"/>
                  <w:r w:rsidRPr="00A6510A">
                    <w:rPr>
                      <w:rFonts w:ascii="Arial" w:hAnsi="Arial" w:cs="Arial"/>
                      <w:lang w:eastAsia="en-GB"/>
                    </w:rPr>
                    <w:t>at</w:t>
                  </w:r>
                  <w:proofErr w:type="gramEnd"/>
                  <w:r w:rsidRPr="00A6510A">
                    <w:rPr>
                      <w:rFonts w:ascii="Arial" w:hAnsi="Arial" w:cs="Arial"/>
                      <w:lang w:eastAsia="en-GB"/>
                    </w:rPr>
                    <w:t xml:space="preserve"> least 3 years’ experience of creating, maintaining and enhancing working relationships with key stakeholders. </w:t>
                  </w:r>
                </w:p>
                <w:p w:rsidR="00D419C2" w:rsidRPr="00A6510A" w:rsidRDefault="00D419C2" w:rsidP="00D419C2">
                  <w:pPr>
                    <w:ind w:left="720"/>
                    <w:contextualSpacing/>
                    <w:rPr>
                      <w:rFonts w:ascii="Arial" w:hAnsi="Arial" w:cs="Arial"/>
                      <w:lang w:eastAsia="en-GB"/>
                    </w:rPr>
                  </w:pPr>
                </w:p>
                <w:p w:rsidR="00F52509" w:rsidRPr="00A6510A" w:rsidRDefault="00D419C2" w:rsidP="00D419C2">
                  <w:pPr>
                    <w:spacing w:after="200" w:line="276" w:lineRule="auto"/>
                    <w:ind w:firstLine="360"/>
                    <w:rPr>
                      <w:rFonts w:ascii="Arial" w:eastAsia="Calibri" w:hAnsi="Arial" w:cs="Arial"/>
                      <w:b/>
                      <w:u w:val="single"/>
                    </w:rPr>
                  </w:pPr>
                  <w:r w:rsidRPr="00A6510A">
                    <w:rPr>
                      <w:rFonts w:ascii="Arial" w:eastAsia="Calibri" w:hAnsi="Arial" w:cs="Arial"/>
                      <w:b/>
                      <w:u w:val="single"/>
                    </w:rPr>
                    <w:t>Desirable Criteria:</w:t>
                  </w:r>
                </w:p>
                <w:p w:rsidR="00D419C2" w:rsidRPr="00A6510A" w:rsidRDefault="00D419C2" w:rsidP="00D419C2">
                  <w:pPr>
                    <w:numPr>
                      <w:ilvl w:val="0"/>
                      <w:numId w:val="17"/>
                    </w:numPr>
                    <w:contextualSpacing/>
                    <w:rPr>
                      <w:rFonts w:ascii="Arial" w:hAnsi="Arial" w:cs="Arial"/>
                      <w:lang w:eastAsia="en-GB"/>
                    </w:rPr>
                  </w:pPr>
                  <w:proofErr w:type="gramStart"/>
                  <w:r w:rsidRPr="00A6510A">
                    <w:rPr>
                      <w:rFonts w:ascii="Arial" w:hAnsi="Arial" w:cs="Arial"/>
                      <w:lang w:eastAsia="en-GB"/>
                    </w:rPr>
                    <w:t>experience</w:t>
                  </w:r>
                  <w:proofErr w:type="gramEnd"/>
                  <w:r w:rsidRPr="00A6510A">
                    <w:rPr>
                      <w:rFonts w:ascii="Arial" w:hAnsi="Arial" w:cs="Arial"/>
                      <w:lang w:eastAsia="en-GB"/>
                    </w:rPr>
                    <w:t xml:space="preserve"> of managing recruitment processes for senior appointments in the public, private or voluntary sector.</w:t>
                  </w:r>
                  <w:r w:rsidRPr="00A6510A">
                    <w:rPr>
                      <w:rFonts w:ascii="Arial" w:hAnsi="Arial" w:cs="Arial"/>
                      <w:lang w:eastAsia="en-GB"/>
                    </w:rPr>
                    <w:br/>
                  </w:r>
                </w:p>
                <w:p w:rsidR="00D419C2" w:rsidRPr="00A6510A" w:rsidRDefault="00D419C2" w:rsidP="00D419C2">
                  <w:pPr>
                    <w:numPr>
                      <w:ilvl w:val="0"/>
                      <w:numId w:val="17"/>
                    </w:numPr>
                    <w:contextualSpacing/>
                    <w:rPr>
                      <w:rFonts w:ascii="Arial" w:hAnsi="Arial" w:cs="Arial"/>
                      <w:lang w:eastAsia="en-GB"/>
                    </w:rPr>
                  </w:pPr>
                  <w:proofErr w:type="gramStart"/>
                  <w:r w:rsidRPr="00A6510A">
                    <w:rPr>
                      <w:rFonts w:ascii="Arial" w:hAnsi="Arial" w:cs="Arial"/>
                      <w:lang w:eastAsia="en-GB"/>
                    </w:rPr>
                    <w:t>an</w:t>
                  </w:r>
                  <w:proofErr w:type="gramEnd"/>
                  <w:r w:rsidRPr="00A6510A">
                    <w:rPr>
                      <w:rFonts w:ascii="Arial" w:hAnsi="Arial" w:cs="Arial"/>
                      <w:lang w:eastAsia="en-GB"/>
                    </w:rPr>
                    <w:t xml:space="preserve"> understanding of regulations, policies and guidance in a Human Resources related area.</w:t>
                  </w:r>
                </w:p>
                <w:p w:rsidR="00F52509" w:rsidRPr="00A6510A" w:rsidRDefault="00F52509" w:rsidP="000D2F3E">
                  <w:pPr>
                    <w:spacing w:after="200" w:line="276" w:lineRule="auto"/>
                    <w:rPr>
                      <w:rFonts w:ascii="Arial" w:eastAsia="Calibri" w:hAnsi="Arial" w:cs="Arial"/>
                      <w:u w:val="single"/>
                    </w:rPr>
                  </w:pPr>
                </w:p>
                <w:p w:rsidR="00F52509" w:rsidRPr="00713347"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F52509" w:rsidRDefault="00F52509" w:rsidP="000D2F3E">
                  <w:pPr>
                    <w:spacing w:after="200" w:line="276" w:lineRule="auto"/>
                    <w:rPr>
                      <w:rFonts w:eastAsia="Calibri"/>
                      <w:u w:val="single"/>
                    </w:rPr>
                  </w:pPr>
                </w:p>
                <w:p w:rsidR="000D2F3E" w:rsidRPr="003B7CF1" w:rsidRDefault="000D2F3E" w:rsidP="000D2F3E">
                  <w:pPr>
                    <w:spacing w:after="200" w:line="276" w:lineRule="auto"/>
                    <w:rPr>
                      <w:rFonts w:eastAsia="Calibri"/>
                      <w:u w:val="single"/>
                    </w:rPr>
                  </w:pPr>
                  <w:r w:rsidRPr="003B7CF1">
                    <w:rPr>
                      <w:rFonts w:eastAsia="Calibri"/>
                      <w:u w:val="single"/>
                    </w:rPr>
                    <w:t>FURTHER INFORMATION</w:t>
                  </w:r>
                </w:p>
                <w:p w:rsidR="000D2F3E" w:rsidRPr="003B7CF1" w:rsidRDefault="000D2F3E" w:rsidP="000D2F3E">
                  <w:pPr>
                    <w:spacing w:after="200" w:line="276" w:lineRule="auto"/>
                    <w:rPr>
                      <w:rFonts w:eastAsia="Calibri"/>
                    </w:rPr>
                  </w:pPr>
                  <w:r w:rsidRPr="003B7CF1">
                    <w:rPr>
                      <w:rFonts w:eastAsia="Calibri"/>
                    </w:rPr>
                    <w:t>Further information about this op</w:t>
                  </w:r>
                  <w:r w:rsidR="00A9079D">
                    <w:rPr>
                      <w:rFonts w:eastAsia="Calibri"/>
                    </w:rPr>
                    <w:t xml:space="preserve">portunity can be obtained from </w:t>
                  </w:r>
                  <w:r w:rsidRPr="003B7CF1">
                    <w:rPr>
                      <w:rFonts w:eastAsia="Calibri"/>
                    </w:rPr>
                    <w:t xml:space="preserve">the CEO, Barney </w:t>
                  </w:r>
                  <w:proofErr w:type="spellStart"/>
                  <w:r w:rsidRPr="003B7CF1">
                    <w:rPr>
                      <w:rFonts w:eastAsia="Calibri"/>
                    </w:rPr>
                    <w:t>McGahan</w:t>
                  </w:r>
                  <w:proofErr w:type="spellEnd"/>
                  <w:r w:rsidRPr="003B7CF1">
                    <w:rPr>
                      <w:rFonts w:eastAsia="Calibri"/>
                    </w:rPr>
                    <w:t xml:space="preserve"> in the Policing Board, Tel.  028 9040 8535</w:t>
                  </w:r>
                </w:p>
                <w:p w:rsidR="003F136F" w:rsidRPr="003B7CF1" w:rsidRDefault="003F136F" w:rsidP="000D2F3E">
                  <w:pPr>
                    <w:spacing w:after="200" w:line="276" w:lineRule="auto"/>
                    <w:rPr>
                      <w:rFonts w:eastAsia="Calibri"/>
                    </w:rPr>
                  </w:pPr>
                </w:p>
                <w:p w:rsidR="00416510" w:rsidRPr="00205BB5" w:rsidRDefault="00416510" w:rsidP="00416510">
                  <w:pPr>
                    <w:rPr>
                      <w:rFonts w:ascii="Arial" w:hAnsi="Arial" w:cs="Arial"/>
                      <w:color w:val="FF0000"/>
                    </w:rPr>
                  </w:pPr>
                </w:p>
                <w:p w:rsidR="00416510" w:rsidRDefault="00416510" w:rsidP="00416510">
                  <w:pPr>
                    <w:rPr>
                      <w:rFonts w:ascii="Arial" w:hAnsi="Arial" w:cs="Arial"/>
                    </w:rPr>
                  </w:pPr>
                </w:p>
                <w:p w:rsidR="00416510" w:rsidRDefault="00416510" w:rsidP="00416510">
                  <w:pPr>
                    <w:rPr>
                      <w:rFonts w:ascii="Arial" w:hAnsi="Arial" w:cs="Arial"/>
                    </w:rPr>
                  </w:pPr>
                </w:p>
                <w:p w:rsidR="002A0043" w:rsidRDefault="002A0043"/>
              </w:txbxContent>
            </v:textbox>
          </v:shape>
        </w:pict>
      </w:r>
    </w:p>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Pr>
        <w:rPr>
          <w:b/>
          <w:bCs/>
        </w:rPr>
      </w:pPr>
    </w:p>
    <w:p w:rsidR="002A0043" w:rsidRPr="00164B66" w:rsidRDefault="002A004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0D2F3E" w:rsidRPr="00164B66" w:rsidRDefault="000D2F3E">
      <w:pPr>
        <w:rPr>
          <w:b/>
          <w:bCs/>
        </w:rPr>
      </w:pPr>
    </w:p>
    <w:p w:rsidR="000D2F3E" w:rsidRPr="00164B66" w:rsidRDefault="000D2F3E">
      <w:pPr>
        <w:rPr>
          <w:b/>
          <w:bCs/>
        </w:rPr>
      </w:pPr>
    </w:p>
    <w:p w:rsidR="000D2F3E" w:rsidRPr="00164B66" w:rsidRDefault="000D2F3E">
      <w:pPr>
        <w:rPr>
          <w:b/>
          <w:bCs/>
        </w:rPr>
      </w:pPr>
    </w:p>
    <w:p w:rsidR="00D419C2" w:rsidRDefault="00D419C2">
      <w:pPr>
        <w:rPr>
          <w:b/>
          <w:bCs/>
        </w:rPr>
      </w:pPr>
    </w:p>
    <w:p w:rsidR="00D419C2" w:rsidRDefault="00D419C2">
      <w:pPr>
        <w:rPr>
          <w:b/>
          <w:bCs/>
        </w:rPr>
      </w:pPr>
    </w:p>
    <w:p w:rsidR="00D419C2" w:rsidRDefault="00D419C2">
      <w:pPr>
        <w:rPr>
          <w:b/>
          <w:bCs/>
        </w:rPr>
      </w:pPr>
    </w:p>
    <w:p w:rsidR="00D419C2" w:rsidRDefault="00D419C2">
      <w:pPr>
        <w:rPr>
          <w:b/>
          <w:bCs/>
        </w:rPr>
      </w:pPr>
    </w:p>
    <w:p w:rsidR="00D419C2" w:rsidRDefault="00D419C2">
      <w:pPr>
        <w:rPr>
          <w:b/>
          <w:bCs/>
        </w:rPr>
      </w:pPr>
    </w:p>
    <w:p w:rsidR="00D419C2" w:rsidRDefault="00D419C2">
      <w:pPr>
        <w:rPr>
          <w:b/>
          <w:bCs/>
        </w:rPr>
      </w:pPr>
    </w:p>
    <w:p w:rsidR="002A0043" w:rsidRPr="00164B66" w:rsidRDefault="002A0043">
      <w:pPr>
        <w:rPr>
          <w:b/>
          <w:bCs/>
        </w:rPr>
      </w:pPr>
      <w:r w:rsidRPr="00164B66">
        <w:rPr>
          <w:b/>
          <w:bCs/>
        </w:rPr>
        <w:t>4.  Personnel: Please state below</w:t>
      </w:r>
    </w:p>
    <w:p w:rsidR="002A0043" w:rsidRPr="00164B66" w:rsidRDefault="002A0043">
      <w:pPr>
        <w:rPr>
          <w:b/>
          <w:bCs/>
        </w:rPr>
      </w:pPr>
    </w:p>
    <w:p w:rsidR="002A0043" w:rsidRPr="00164B66" w:rsidRDefault="002A0043">
      <w:r w:rsidRPr="00164B66">
        <w:t xml:space="preserve">         Who will the individual report to? </w:t>
      </w:r>
    </w:p>
    <w:p w:rsidR="002A0043" w:rsidRPr="00164B66" w:rsidRDefault="00862119">
      <w:r>
        <w:rPr>
          <w:noProof/>
          <w:sz w:val="20"/>
          <w:lang w:val="en-US"/>
        </w:rPr>
        <w:pict>
          <v:shape id="_x0000_s1036" type="#_x0000_t202" style="position:absolute;margin-left:45pt;margin-top:9pt;width:369pt;height:37.85pt;z-index:251659776">
            <v:textbox>
              <w:txbxContent>
                <w:p w:rsidR="002A0043" w:rsidRPr="00A6510A" w:rsidRDefault="00D419C2">
                  <w:pPr>
                    <w:rPr>
                      <w:rFonts w:ascii="Arial" w:hAnsi="Arial" w:cs="Arial"/>
                    </w:rPr>
                  </w:pPr>
                  <w:r w:rsidRPr="00A6510A">
                    <w:rPr>
                      <w:rFonts w:ascii="Arial" w:hAnsi="Arial" w:cs="Arial"/>
                    </w:rPr>
                    <w:t>Corporate Services Manager</w:t>
                  </w:r>
                  <w:r w:rsidR="003B7CF1" w:rsidRPr="00A6510A">
                    <w:rPr>
                      <w:rFonts w:ascii="Arial" w:hAnsi="Arial" w:cs="Arial"/>
                    </w:rPr>
                    <w:t xml:space="preserve"> of the Northern Ireland Policing Board </w:t>
                  </w:r>
                </w:p>
              </w:txbxContent>
            </v:textbox>
          </v:shape>
        </w:pict>
      </w:r>
    </w:p>
    <w:p w:rsidR="002A0043" w:rsidRPr="00164B66" w:rsidRDefault="002A0043"/>
    <w:p w:rsidR="002A0043" w:rsidRPr="00164B66" w:rsidRDefault="002A0043"/>
    <w:p w:rsidR="002A0043" w:rsidRPr="00164B66" w:rsidRDefault="002A0043"/>
    <w:p w:rsidR="002A0043" w:rsidRPr="00164B66" w:rsidRDefault="002A0043">
      <w:r w:rsidRPr="00164B66">
        <w:t xml:space="preserve">         Who will be the individual’s line manager and/or reporting officer?</w:t>
      </w:r>
    </w:p>
    <w:p w:rsidR="002A0043" w:rsidRPr="00164B66" w:rsidRDefault="00862119">
      <w:r>
        <w:rPr>
          <w:noProof/>
          <w:sz w:val="20"/>
          <w:lang w:val="en-US"/>
        </w:rPr>
        <w:pict>
          <v:shape id="_x0000_s1037" type="#_x0000_t202" style="position:absolute;margin-left:45pt;margin-top:7.2pt;width:369pt;height:39.05pt;z-index:251660800">
            <v:textbox>
              <w:txbxContent>
                <w:p w:rsidR="002A0043" w:rsidRPr="00A6510A" w:rsidRDefault="00D419C2">
                  <w:pPr>
                    <w:rPr>
                      <w:rFonts w:ascii="Arial" w:hAnsi="Arial" w:cs="Arial"/>
                    </w:rPr>
                  </w:pPr>
                  <w:r w:rsidRPr="00A6510A">
                    <w:rPr>
                      <w:rFonts w:ascii="Arial" w:hAnsi="Arial" w:cs="Arial"/>
                    </w:rPr>
                    <w:t xml:space="preserve">Corporate Services Manager </w:t>
                  </w:r>
                  <w:r w:rsidR="003B7CF1" w:rsidRPr="00A6510A">
                    <w:rPr>
                      <w:rFonts w:ascii="Arial" w:hAnsi="Arial" w:cs="Arial"/>
                    </w:rPr>
                    <w:t>of the Northern Ireland Policing Board</w:t>
                  </w:r>
                </w:p>
              </w:txbxContent>
            </v:textbox>
          </v:shape>
        </w:pict>
      </w:r>
    </w:p>
    <w:p w:rsidR="001E384E" w:rsidRDefault="001E384E">
      <w:pPr>
        <w:rPr>
          <w:b/>
          <w:bCs/>
        </w:rPr>
      </w:pPr>
    </w:p>
    <w:p w:rsidR="00E90265" w:rsidRDefault="00E90265">
      <w:pPr>
        <w:rPr>
          <w:b/>
          <w:bCs/>
        </w:rPr>
      </w:pPr>
    </w:p>
    <w:p w:rsidR="00C6572F" w:rsidRDefault="00C6572F">
      <w:pPr>
        <w:rPr>
          <w:b/>
          <w:bCs/>
        </w:rPr>
      </w:pPr>
    </w:p>
    <w:p w:rsidR="00C6572F" w:rsidRDefault="00C6572F">
      <w:pPr>
        <w:rPr>
          <w:b/>
          <w:bCs/>
        </w:rPr>
      </w:pPr>
    </w:p>
    <w:p w:rsidR="00C6572F" w:rsidRDefault="00C6572F">
      <w:pPr>
        <w:rPr>
          <w:b/>
          <w:bCs/>
        </w:rPr>
      </w:pPr>
    </w:p>
    <w:p w:rsidR="00C6572F" w:rsidRDefault="00C6572F">
      <w:pPr>
        <w:rPr>
          <w:b/>
          <w:bCs/>
        </w:rPr>
      </w:pPr>
    </w:p>
    <w:p w:rsidR="00C6572F" w:rsidRDefault="00C6572F">
      <w:pPr>
        <w:rPr>
          <w:b/>
          <w:bCs/>
        </w:rPr>
      </w:pPr>
    </w:p>
    <w:p w:rsidR="00C6572F" w:rsidRDefault="00C6572F">
      <w:pPr>
        <w:rPr>
          <w:b/>
          <w:bCs/>
        </w:rPr>
      </w:pPr>
    </w:p>
    <w:p w:rsidR="00C6572F" w:rsidRDefault="00C6572F">
      <w:pPr>
        <w:rPr>
          <w:b/>
          <w:bCs/>
        </w:rPr>
      </w:pPr>
    </w:p>
    <w:p w:rsidR="00D419C2" w:rsidRDefault="00D419C2">
      <w:pPr>
        <w:rPr>
          <w:b/>
          <w:bCs/>
        </w:rPr>
      </w:pPr>
    </w:p>
    <w:p w:rsidR="00C6572F" w:rsidRDefault="00C6572F">
      <w:pPr>
        <w:rPr>
          <w:b/>
          <w:bCs/>
        </w:rPr>
      </w:pPr>
    </w:p>
    <w:p w:rsidR="002A0043" w:rsidRDefault="002A0043">
      <w:pPr>
        <w:rPr>
          <w:b/>
          <w:bCs/>
        </w:rPr>
      </w:pPr>
      <w:r w:rsidRPr="00164B66">
        <w:rPr>
          <w:b/>
          <w:bCs/>
        </w:rPr>
        <w:t>5.  Transfer of learning</w:t>
      </w:r>
    </w:p>
    <w:p w:rsidR="006D4AD5" w:rsidRPr="00164B66" w:rsidRDefault="006D4AD5"/>
    <w:p w:rsidR="002A0043" w:rsidRPr="00164B66" w:rsidRDefault="002A0043">
      <w:r w:rsidRPr="00164B66">
        <w:t xml:space="preserve">     Please give details of how the </w:t>
      </w:r>
      <w:smartTag w:uri="urn:schemas-microsoft-com:office:smarttags" w:element="place">
        <w:r w:rsidRPr="00164B66">
          <w:t>Opportunity</w:t>
        </w:r>
      </w:smartTag>
      <w:r w:rsidRPr="00164B66">
        <w:t xml:space="preserve"> will benefit your organisation, the </w:t>
      </w:r>
    </w:p>
    <w:p w:rsidR="002A0043" w:rsidRPr="00164B66" w:rsidRDefault="002A0043">
      <w:r w:rsidRPr="00164B66">
        <w:t xml:space="preserve">     individual and their organisation.</w:t>
      </w:r>
    </w:p>
    <w:p w:rsidR="002A0043" w:rsidRPr="00164B66" w:rsidRDefault="00862119">
      <w:r>
        <w:rPr>
          <w:noProof/>
          <w:sz w:val="20"/>
          <w:lang w:val="en-US"/>
        </w:rPr>
        <w:pict>
          <v:shape id="_x0000_s1038" type="#_x0000_t202" style="position:absolute;margin-left:10.5pt;margin-top:9.6pt;width:423pt;height:253.2pt;z-index:251661824">
            <v:textbox>
              <w:txbxContent>
                <w:p w:rsidR="00416510" w:rsidRPr="009901FD" w:rsidRDefault="00416510" w:rsidP="00416510">
                  <w:pPr>
                    <w:spacing w:after="200" w:line="276" w:lineRule="auto"/>
                    <w:rPr>
                      <w:rFonts w:ascii="Arial" w:eastAsia="Calibri" w:hAnsi="Arial" w:cs="Arial"/>
                    </w:rPr>
                  </w:pPr>
                  <w:r w:rsidRPr="009901FD">
                    <w:rPr>
                      <w:rFonts w:ascii="Arial" w:eastAsia="Calibri" w:hAnsi="Arial" w:cs="Arial"/>
                    </w:rPr>
                    <w:t>The secondment will provide a very effective means of gaining an in depth understanding of how the NIPB operates and the scope and br</w:t>
                  </w:r>
                  <w:r w:rsidR="00C6572F" w:rsidRPr="009901FD">
                    <w:rPr>
                      <w:rFonts w:ascii="Arial" w:eastAsia="Calibri" w:hAnsi="Arial" w:cs="Arial"/>
                    </w:rPr>
                    <w:t xml:space="preserve">eadth of the work undertaken.  </w:t>
                  </w:r>
                  <w:r w:rsidRPr="009901FD">
                    <w:rPr>
                      <w:rFonts w:ascii="Arial" w:eastAsia="Calibri" w:hAnsi="Arial" w:cs="Arial"/>
                    </w:rPr>
                    <w:t xml:space="preserve">The </w:t>
                  </w:r>
                  <w:proofErr w:type="spellStart"/>
                  <w:r w:rsidRPr="009901FD">
                    <w:rPr>
                      <w:rFonts w:ascii="Arial" w:eastAsia="Calibri" w:hAnsi="Arial" w:cs="Arial"/>
                    </w:rPr>
                    <w:t>secondee</w:t>
                  </w:r>
                  <w:proofErr w:type="spellEnd"/>
                  <w:r w:rsidRPr="009901FD">
                    <w:rPr>
                      <w:rFonts w:ascii="Arial" w:eastAsia="Calibri" w:hAnsi="Arial" w:cs="Arial"/>
                    </w:rPr>
                    <w:t xml:space="preserve"> will gain an opportunity to work in a challenging and dynamic environment and play a crucial </w:t>
                  </w:r>
                  <w:r w:rsidR="00F3744B" w:rsidRPr="009901FD">
                    <w:rPr>
                      <w:rFonts w:ascii="Arial" w:eastAsia="Calibri" w:hAnsi="Arial" w:cs="Arial"/>
                    </w:rPr>
                    <w:t xml:space="preserve">role </w:t>
                  </w:r>
                  <w:r w:rsidRPr="009901FD">
                    <w:rPr>
                      <w:rFonts w:ascii="Arial" w:eastAsia="Calibri" w:hAnsi="Arial" w:cs="Arial"/>
                    </w:rPr>
                    <w:t>in</w:t>
                  </w:r>
                  <w:r w:rsidR="008E68A3" w:rsidRPr="009901FD">
                    <w:rPr>
                      <w:rFonts w:ascii="Arial" w:eastAsia="Calibri" w:hAnsi="Arial" w:cs="Arial"/>
                    </w:rPr>
                    <w:t xml:space="preserve"> the process to appoint Senior Officers and Chief Officers (civilian equivalent)</w:t>
                  </w:r>
                  <w:r w:rsidRPr="009901FD">
                    <w:rPr>
                      <w:rFonts w:ascii="Arial" w:eastAsia="Calibri" w:hAnsi="Arial" w:cs="Arial"/>
                    </w:rPr>
                    <w:t xml:space="preserve">.  Additionally, the </w:t>
                  </w:r>
                  <w:proofErr w:type="spellStart"/>
                  <w:r w:rsidRPr="009901FD">
                    <w:rPr>
                      <w:rFonts w:ascii="Arial" w:eastAsia="Calibri" w:hAnsi="Arial" w:cs="Arial"/>
                    </w:rPr>
                    <w:t>secondee</w:t>
                  </w:r>
                  <w:proofErr w:type="spellEnd"/>
                  <w:r w:rsidRPr="009901FD">
                    <w:rPr>
                      <w:rFonts w:ascii="Arial" w:eastAsia="Calibri" w:hAnsi="Arial" w:cs="Arial"/>
                    </w:rPr>
                    <w:t xml:space="preserve"> will gain new skills and develop their understanding and outlook of the work of different organisations.</w:t>
                  </w:r>
                </w:p>
                <w:p w:rsidR="00A9079D" w:rsidRPr="009901FD" w:rsidRDefault="00416510" w:rsidP="00A9079D">
                  <w:pPr>
                    <w:spacing w:after="200" w:line="276" w:lineRule="auto"/>
                    <w:rPr>
                      <w:rFonts w:ascii="Arial" w:eastAsia="Calibri" w:hAnsi="Arial" w:cs="Arial"/>
                    </w:rPr>
                  </w:pPr>
                  <w:r w:rsidRPr="009901FD">
                    <w:rPr>
                      <w:rFonts w:ascii="Arial" w:eastAsia="Calibri" w:hAnsi="Arial" w:cs="Arial"/>
                    </w:rPr>
                    <w:t xml:space="preserve">The opportunity will also provide the </w:t>
                  </w:r>
                  <w:proofErr w:type="spellStart"/>
                  <w:r w:rsidRPr="009901FD">
                    <w:rPr>
                      <w:rFonts w:ascii="Arial" w:eastAsia="Calibri" w:hAnsi="Arial" w:cs="Arial"/>
                    </w:rPr>
                    <w:t>secondee</w:t>
                  </w:r>
                  <w:proofErr w:type="spellEnd"/>
                  <w:r w:rsidRPr="009901FD">
                    <w:rPr>
                      <w:rFonts w:ascii="Arial" w:eastAsia="Calibri" w:hAnsi="Arial" w:cs="Arial"/>
                    </w:rPr>
                    <w:t xml:space="preserve"> and the host Department with a much greater awareness and understanding of the Policing Board’s processes and procedures, enhance cross-functional communications and strengthen relationships between the </w:t>
                  </w:r>
                  <w:r w:rsidR="00A9079D" w:rsidRPr="009901FD">
                    <w:rPr>
                      <w:rFonts w:ascii="Arial" w:eastAsia="Calibri" w:hAnsi="Arial" w:cs="Arial"/>
                    </w:rPr>
                    <w:t xml:space="preserve">organisations. </w:t>
                  </w:r>
                  <w:r w:rsidR="00F3744B" w:rsidRPr="009901FD">
                    <w:rPr>
                      <w:rFonts w:ascii="Arial" w:eastAsia="Calibri" w:hAnsi="Arial" w:cs="Arial"/>
                    </w:rPr>
                    <w:br/>
                  </w:r>
                  <w:r w:rsidR="00F3744B" w:rsidRPr="009901FD">
                    <w:rPr>
                      <w:rFonts w:ascii="Arial" w:eastAsia="Calibri" w:hAnsi="Arial" w:cs="Arial"/>
                    </w:rPr>
                    <w:br/>
                  </w:r>
                  <w:r w:rsidR="00A9079D" w:rsidRPr="009901FD">
                    <w:rPr>
                      <w:rFonts w:ascii="Arial" w:eastAsia="Calibri" w:hAnsi="Arial" w:cs="Arial"/>
                    </w:rPr>
                    <w:t xml:space="preserve">NIPB will benefit from the skills and experience of an individual capable of delivering on the main objectives of this role and an </w:t>
                  </w:r>
                  <w:r w:rsidR="00AB01A5" w:rsidRPr="009901FD">
                    <w:rPr>
                      <w:rFonts w:ascii="Arial" w:eastAsia="Calibri" w:hAnsi="Arial" w:cs="Arial"/>
                    </w:rPr>
                    <w:t>external perspective</w:t>
                  </w:r>
                  <w:r w:rsidR="00A9079D" w:rsidRPr="009901FD">
                    <w:rPr>
                      <w:rFonts w:ascii="Arial" w:eastAsia="Calibri" w:hAnsi="Arial" w:cs="Arial"/>
                    </w:rPr>
                    <w:t xml:space="preserve"> would also be of benefit</w:t>
                  </w:r>
                  <w:r w:rsidR="00873433" w:rsidRPr="009901FD">
                    <w:rPr>
                      <w:rFonts w:ascii="Arial" w:eastAsia="Calibri" w:hAnsi="Arial" w:cs="Arial"/>
                    </w:rPr>
                    <w:t>.</w:t>
                  </w:r>
                </w:p>
                <w:p w:rsidR="002A0043" w:rsidRDefault="002A0043"/>
              </w:txbxContent>
            </v:textbox>
          </v:shape>
        </w:pict>
      </w:r>
    </w:p>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2A0043" w:rsidRPr="00164B66" w:rsidRDefault="002A0043"/>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4C4963" w:rsidRPr="00164B66" w:rsidRDefault="004C4963">
      <w:pPr>
        <w:rPr>
          <w:b/>
          <w:bCs/>
        </w:rPr>
      </w:pPr>
    </w:p>
    <w:p w:rsidR="000D2F3E" w:rsidRPr="00164B66" w:rsidRDefault="000D2F3E">
      <w:pPr>
        <w:rPr>
          <w:b/>
          <w:bCs/>
        </w:rPr>
      </w:pPr>
    </w:p>
    <w:p w:rsidR="000D2F3E" w:rsidRPr="00164B66" w:rsidRDefault="000D2F3E">
      <w:pPr>
        <w:rPr>
          <w:b/>
          <w:bCs/>
        </w:rPr>
      </w:pPr>
    </w:p>
    <w:p w:rsidR="000D2F3E" w:rsidRPr="00164B66" w:rsidRDefault="000D2F3E">
      <w:pPr>
        <w:rPr>
          <w:b/>
          <w:bCs/>
        </w:rPr>
      </w:pPr>
    </w:p>
    <w:p w:rsidR="000D2F3E" w:rsidRPr="00164B66" w:rsidRDefault="000D2F3E">
      <w:pPr>
        <w:rPr>
          <w:b/>
          <w:bCs/>
        </w:rPr>
      </w:pPr>
    </w:p>
    <w:p w:rsidR="000D2F3E" w:rsidRPr="00164B66" w:rsidRDefault="000D2F3E">
      <w:pPr>
        <w:rPr>
          <w:b/>
          <w:bCs/>
        </w:rPr>
      </w:pPr>
    </w:p>
    <w:p w:rsidR="00C6572F" w:rsidRDefault="00C6572F">
      <w:pPr>
        <w:rPr>
          <w:b/>
          <w:bCs/>
        </w:rPr>
      </w:pPr>
    </w:p>
    <w:p w:rsidR="002A0043" w:rsidRDefault="002A0043">
      <w:pPr>
        <w:rPr>
          <w:b/>
          <w:bCs/>
        </w:rPr>
      </w:pPr>
      <w:r w:rsidRPr="00164B66">
        <w:rPr>
          <w:b/>
          <w:bCs/>
        </w:rPr>
        <w:t>6.  Logistics</w:t>
      </w:r>
    </w:p>
    <w:p w:rsidR="006D4AD5" w:rsidRPr="00164B66" w:rsidRDefault="006D4AD5">
      <w:pPr>
        <w:rPr>
          <w:b/>
          <w:bCs/>
        </w:rPr>
      </w:pPr>
    </w:p>
    <w:p w:rsidR="002A0043" w:rsidRPr="00164B66" w:rsidRDefault="002A0043">
      <w:r w:rsidRPr="00164B66">
        <w:rPr>
          <w:b/>
          <w:bCs/>
        </w:rPr>
        <w:t xml:space="preserve">     </w:t>
      </w:r>
      <w:r w:rsidRPr="00164B66">
        <w:t>Please provide details of the likely start date, dura</w:t>
      </w:r>
      <w:r w:rsidR="00C6572F">
        <w:t>tion, location, resources (i.e.</w:t>
      </w:r>
    </w:p>
    <w:p w:rsidR="00C6572F" w:rsidRDefault="00A9079D">
      <w:pPr>
        <w:rPr>
          <w:lang w:val="en-US"/>
        </w:rPr>
      </w:pPr>
      <w:r>
        <w:rPr>
          <w:lang w:val="en-US"/>
        </w:rPr>
        <w:t xml:space="preserve">     desk, PC, fax etc.) </w:t>
      </w:r>
      <w:r w:rsidR="002A0043" w:rsidRPr="00164B66">
        <w:rPr>
          <w:lang w:val="en-US"/>
        </w:rPr>
        <w:t>and funding arrangements for the opportunity.</w:t>
      </w:r>
    </w:p>
    <w:p w:rsidR="002A0043" w:rsidRPr="00164B66" w:rsidRDefault="00862119">
      <w:pPr>
        <w:rPr>
          <w:lang w:val="en-US"/>
        </w:rPr>
      </w:pPr>
      <w:r>
        <w:rPr>
          <w:noProof/>
          <w:sz w:val="20"/>
          <w:lang w:val="en-US"/>
        </w:rPr>
        <w:pict>
          <v:shape id="_x0000_s1039" type="#_x0000_t202" style="position:absolute;margin-left:13.5pt;margin-top:6.65pt;width:428.25pt;height:348.6pt;z-index:251662848">
            <v:textbox style="mso-next-textbox:#_x0000_s1039">
              <w:txbxContent>
                <w:p w:rsidR="00E90265" w:rsidRPr="009901FD" w:rsidRDefault="0091000D" w:rsidP="004C4963">
                  <w:pPr>
                    <w:rPr>
                      <w:rFonts w:ascii="Arial" w:hAnsi="Arial" w:cs="Arial"/>
                    </w:rPr>
                  </w:pPr>
                  <w:r w:rsidRPr="009901FD">
                    <w:rPr>
                      <w:rFonts w:ascii="Arial" w:hAnsi="Arial" w:cs="Arial"/>
                      <w:b/>
                    </w:rPr>
                    <w:t xml:space="preserve">Start Date:  </w:t>
                  </w:r>
                  <w:r w:rsidR="004C4963" w:rsidRPr="009901FD">
                    <w:rPr>
                      <w:rFonts w:ascii="Arial" w:hAnsi="Arial" w:cs="Arial"/>
                    </w:rPr>
                    <w:t xml:space="preserve">The opportunity will commence as soon as a successful applicant has been identified and has received appropriate security clearance.  </w:t>
                  </w:r>
                </w:p>
                <w:p w:rsidR="00E90265" w:rsidRPr="009901FD" w:rsidRDefault="00E90265" w:rsidP="004C4963">
                  <w:pPr>
                    <w:rPr>
                      <w:rFonts w:ascii="Arial" w:hAnsi="Arial" w:cs="Arial"/>
                      <w:b/>
                    </w:rPr>
                  </w:pPr>
                </w:p>
                <w:p w:rsidR="004C4963" w:rsidRPr="009901FD" w:rsidRDefault="00E90265" w:rsidP="004C4963">
                  <w:pPr>
                    <w:rPr>
                      <w:rFonts w:ascii="Arial" w:hAnsi="Arial" w:cs="Arial"/>
                    </w:rPr>
                  </w:pPr>
                  <w:r w:rsidRPr="009901FD">
                    <w:rPr>
                      <w:rFonts w:ascii="Arial" w:hAnsi="Arial" w:cs="Arial"/>
                      <w:b/>
                    </w:rPr>
                    <w:t>Duration:</w:t>
                  </w:r>
                  <w:r w:rsidR="0091000D" w:rsidRPr="009901FD">
                    <w:rPr>
                      <w:rFonts w:ascii="Arial" w:hAnsi="Arial" w:cs="Arial"/>
                    </w:rPr>
                    <w:t xml:space="preserve">  </w:t>
                  </w:r>
                  <w:r w:rsidR="004C4963" w:rsidRPr="009901FD">
                    <w:rPr>
                      <w:rFonts w:ascii="Arial" w:hAnsi="Arial" w:cs="Arial"/>
                    </w:rPr>
                    <w:t xml:space="preserve">The secondment will last initially until </w:t>
                  </w:r>
                  <w:r w:rsidR="00D419C2" w:rsidRPr="009901FD">
                    <w:rPr>
                      <w:rFonts w:ascii="Arial" w:hAnsi="Arial" w:cs="Arial"/>
                    </w:rPr>
                    <w:t xml:space="preserve">October </w:t>
                  </w:r>
                  <w:r w:rsidR="004C4963" w:rsidRPr="009901FD">
                    <w:rPr>
                      <w:rFonts w:ascii="Arial" w:hAnsi="Arial" w:cs="Arial"/>
                    </w:rPr>
                    <w:t>201</w:t>
                  </w:r>
                  <w:r w:rsidR="00D419C2" w:rsidRPr="009901FD">
                    <w:rPr>
                      <w:rFonts w:ascii="Arial" w:hAnsi="Arial" w:cs="Arial"/>
                    </w:rPr>
                    <w:t>9</w:t>
                  </w:r>
                  <w:r w:rsidR="004C4963" w:rsidRPr="009901FD">
                    <w:rPr>
                      <w:rFonts w:ascii="Arial" w:hAnsi="Arial" w:cs="Arial"/>
                    </w:rPr>
                    <w:t xml:space="preserve"> with the possibility of an extension, subject to the agreement with all parties.  </w:t>
                  </w:r>
                </w:p>
                <w:p w:rsidR="004C4963" w:rsidRPr="009901FD" w:rsidRDefault="004C4963" w:rsidP="004C4963">
                  <w:pPr>
                    <w:rPr>
                      <w:rFonts w:ascii="Arial" w:hAnsi="Arial" w:cs="Arial"/>
                    </w:rPr>
                  </w:pPr>
                </w:p>
                <w:p w:rsidR="004C4963" w:rsidRPr="009901FD" w:rsidRDefault="00E90265" w:rsidP="004C4963">
                  <w:pPr>
                    <w:rPr>
                      <w:rFonts w:ascii="Arial" w:hAnsi="Arial" w:cs="Arial"/>
                    </w:rPr>
                  </w:pPr>
                  <w:r w:rsidRPr="009901FD">
                    <w:rPr>
                      <w:rFonts w:ascii="Arial" w:hAnsi="Arial" w:cs="Arial"/>
                      <w:b/>
                    </w:rPr>
                    <w:t>Funding and Salary:</w:t>
                  </w:r>
                  <w:r w:rsidR="0091000D" w:rsidRPr="009901FD">
                    <w:rPr>
                      <w:rFonts w:ascii="Arial" w:hAnsi="Arial" w:cs="Arial"/>
                    </w:rPr>
                    <w:t xml:space="preserve">  </w:t>
                  </w:r>
                  <w:r w:rsidR="004C4963" w:rsidRPr="009901FD">
                    <w:rPr>
                      <w:rFonts w:ascii="Arial" w:hAnsi="Arial" w:cs="Arial"/>
                    </w:rPr>
                    <w:t xml:space="preserve">The Northern Ireland Policing Board will pay salary costs and associated expenses.  The salary </w:t>
                  </w:r>
                  <w:r w:rsidR="004C4963" w:rsidRPr="009901FD">
                    <w:rPr>
                      <w:rFonts w:ascii="Arial" w:hAnsi="Arial" w:cs="Arial"/>
                      <w:color w:val="000000" w:themeColor="text1"/>
                    </w:rPr>
                    <w:t xml:space="preserve">scale will be </w:t>
                  </w:r>
                  <w:r w:rsidR="009E2A69" w:rsidRPr="009901FD">
                    <w:rPr>
                      <w:rFonts w:ascii="Arial" w:hAnsi="Arial" w:cs="Arial"/>
                      <w:color w:val="000000" w:themeColor="text1"/>
                    </w:rPr>
                    <w:t>£</w:t>
                  </w:r>
                  <w:r w:rsidR="008E68A3" w:rsidRPr="009901FD">
                    <w:rPr>
                      <w:rFonts w:ascii="Arial" w:hAnsi="Arial" w:cs="Arial"/>
                      <w:color w:val="000000" w:themeColor="text1"/>
                    </w:rPr>
                    <w:t xml:space="preserve"> £36,448 – £40,072.</w:t>
                  </w:r>
                </w:p>
                <w:p w:rsidR="00E90265" w:rsidRPr="009901FD" w:rsidRDefault="004C4963" w:rsidP="00E90265">
                  <w:pPr>
                    <w:rPr>
                      <w:rFonts w:ascii="Arial" w:hAnsi="Arial" w:cs="Arial"/>
                    </w:rPr>
                  </w:pPr>
                  <w:r w:rsidRPr="009901FD">
                    <w:rPr>
                      <w:rFonts w:ascii="Arial" w:hAnsi="Arial" w:cs="Arial"/>
                    </w:rPr>
                    <w:br/>
                  </w:r>
                  <w:r w:rsidR="00E90265" w:rsidRPr="009901FD">
                    <w:rPr>
                      <w:rFonts w:ascii="Arial" w:hAnsi="Arial" w:cs="Arial"/>
                      <w:b/>
                    </w:rPr>
                    <w:t>Location:</w:t>
                  </w:r>
                  <w:r w:rsidR="0091000D" w:rsidRPr="009901FD">
                    <w:rPr>
                      <w:rFonts w:ascii="Arial" w:hAnsi="Arial" w:cs="Arial"/>
                    </w:rPr>
                    <w:t xml:space="preserve">  </w:t>
                  </w:r>
                  <w:r w:rsidRPr="009901FD">
                    <w:rPr>
                      <w:rFonts w:ascii="Arial" w:hAnsi="Arial" w:cs="Arial"/>
                    </w:rPr>
                    <w:t xml:space="preserve">The post will be based in the Policing Board’s </w:t>
                  </w:r>
                  <w:r w:rsidR="009E2A69" w:rsidRPr="009901FD">
                    <w:rPr>
                      <w:rFonts w:ascii="Arial" w:hAnsi="Arial" w:cs="Arial"/>
                    </w:rPr>
                    <w:t>Headquarters</w:t>
                  </w:r>
                  <w:r w:rsidRPr="009901FD">
                    <w:rPr>
                      <w:rFonts w:ascii="Arial" w:hAnsi="Arial" w:cs="Arial"/>
                    </w:rPr>
                    <w:t xml:space="preserve"> at Waterside Tower, 31 Clarendo</w:t>
                  </w:r>
                  <w:r w:rsidR="00E57CE2" w:rsidRPr="009901FD">
                    <w:rPr>
                      <w:rFonts w:ascii="Arial" w:hAnsi="Arial" w:cs="Arial"/>
                    </w:rPr>
                    <w:t>n Road, Belfast, BT1 3BG.  It is essential that</w:t>
                  </w:r>
                  <w:r w:rsidRPr="009901FD">
                    <w:rPr>
                      <w:rFonts w:ascii="Arial" w:hAnsi="Arial" w:cs="Arial"/>
                    </w:rPr>
                    <w:t xml:space="preserve"> applicant</w:t>
                  </w:r>
                  <w:r w:rsidR="00E57CE2" w:rsidRPr="009901FD">
                    <w:rPr>
                      <w:rFonts w:ascii="Arial" w:hAnsi="Arial" w:cs="Arial"/>
                    </w:rPr>
                    <w:t>s</w:t>
                  </w:r>
                  <w:r w:rsidRPr="009901FD">
                    <w:rPr>
                      <w:rFonts w:ascii="Arial" w:hAnsi="Arial" w:cs="Arial"/>
                    </w:rPr>
                    <w:t xml:space="preserve"> must have access to a form of transport which will permit them to meet the requirements of the post in full.</w:t>
                  </w:r>
                  <w:r w:rsidR="00C6572F" w:rsidRPr="009901FD">
                    <w:rPr>
                      <w:rFonts w:ascii="Arial" w:hAnsi="Arial" w:cs="Arial"/>
                    </w:rPr>
                    <w:t xml:space="preserve">  </w:t>
                  </w:r>
                </w:p>
                <w:p w:rsidR="004C4963" w:rsidRPr="009901FD" w:rsidRDefault="004C4963" w:rsidP="004C4963">
                  <w:pPr>
                    <w:rPr>
                      <w:rFonts w:ascii="Arial" w:hAnsi="Arial" w:cs="Arial"/>
                    </w:rPr>
                  </w:pPr>
                </w:p>
                <w:p w:rsidR="00E90265" w:rsidRPr="009901FD" w:rsidRDefault="00E90265" w:rsidP="004C4963">
                  <w:pPr>
                    <w:rPr>
                      <w:rFonts w:ascii="Arial" w:hAnsi="Arial" w:cs="Arial"/>
                    </w:rPr>
                  </w:pPr>
                  <w:r w:rsidRPr="009901FD">
                    <w:rPr>
                      <w:rFonts w:ascii="Arial" w:hAnsi="Arial" w:cs="Arial"/>
                      <w:b/>
                    </w:rPr>
                    <w:t>Selection:</w:t>
                  </w:r>
                  <w:r w:rsidRPr="009901FD">
                    <w:rPr>
                      <w:rFonts w:ascii="Arial" w:hAnsi="Arial" w:cs="Arial"/>
                    </w:rPr>
                    <w:t xml:space="preserve">  Shortlisting followed by interview of shortlisted candidates</w:t>
                  </w:r>
                  <w:r w:rsidR="00C6572F" w:rsidRPr="009901FD">
                    <w:rPr>
                      <w:rFonts w:ascii="Arial" w:hAnsi="Arial" w:cs="Arial"/>
                    </w:rPr>
                    <w:t>.</w:t>
                  </w:r>
                </w:p>
                <w:p w:rsidR="00E90265" w:rsidRPr="009901FD" w:rsidRDefault="00E90265" w:rsidP="004C4963">
                  <w:pPr>
                    <w:rPr>
                      <w:rFonts w:ascii="Arial" w:hAnsi="Arial" w:cs="Arial"/>
                    </w:rPr>
                  </w:pPr>
                </w:p>
                <w:p w:rsidR="00E57CE2" w:rsidRPr="009901FD" w:rsidRDefault="00E90265">
                  <w:pPr>
                    <w:rPr>
                      <w:rFonts w:ascii="Arial" w:hAnsi="Arial" w:cs="Arial"/>
                    </w:rPr>
                  </w:pPr>
                  <w:r w:rsidRPr="009901FD">
                    <w:rPr>
                      <w:rFonts w:ascii="Arial" w:hAnsi="Arial" w:cs="Arial"/>
                      <w:b/>
                    </w:rPr>
                    <w:t>Contact:</w:t>
                  </w:r>
                  <w:r w:rsidRPr="009901FD">
                    <w:rPr>
                      <w:rFonts w:ascii="Arial" w:hAnsi="Arial" w:cs="Arial"/>
                    </w:rPr>
                    <w:t xml:space="preserve">  For further information about the post please contact </w:t>
                  </w:r>
                  <w:r w:rsidR="00D419C2" w:rsidRPr="009901FD">
                    <w:rPr>
                      <w:rFonts w:ascii="Arial" w:hAnsi="Arial" w:cs="Arial"/>
                    </w:rPr>
                    <w:t xml:space="preserve">Joanne Fitzsimons </w:t>
                  </w:r>
                  <w:r w:rsidRPr="009901FD">
                    <w:rPr>
                      <w:rFonts w:ascii="Arial" w:hAnsi="Arial" w:cs="Arial"/>
                    </w:rPr>
                    <w:t>in the NI</w:t>
                  </w:r>
                  <w:r w:rsidR="00D419C2" w:rsidRPr="009901FD">
                    <w:rPr>
                      <w:rFonts w:ascii="Arial" w:hAnsi="Arial" w:cs="Arial"/>
                    </w:rPr>
                    <w:t xml:space="preserve"> Policing Board on 028 9040 8565</w:t>
                  </w:r>
                  <w:r w:rsidRPr="009901FD">
                    <w:rPr>
                      <w:rFonts w:ascii="Arial" w:hAnsi="Arial" w:cs="Arial"/>
                    </w:rPr>
                    <w:t xml:space="preserve"> or by email to </w:t>
                  </w:r>
                  <w:hyperlink r:id="rId10" w:history="1">
                    <w:r w:rsidR="00D419C2" w:rsidRPr="009901FD">
                      <w:rPr>
                        <w:rStyle w:val="Hyperlink"/>
                        <w:rFonts w:ascii="Arial" w:hAnsi="Arial" w:cs="Arial"/>
                      </w:rPr>
                      <w:t>joanne.fitzsimons@nipolicingboard.org.uk</w:t>
                    </w:r>
                  </w:hyperlink>
                  <w:r w:rsidR="0091000D" w:rsidRPr="009901FD">
                    <w:rPr>
                      <w:rFonts w:ascii="Arial" w:hAnsi="Arial" w:cs="Arial"/>
                    </w:rPr>
                    <w:t>.</w:t>
                  </w:r>
                  <w:r w:rsidRPr="009901FD">
                    <w:rPr>
                      <w:rFonts w:ascii="Arial" w:hAnsi="Arial" w:cs="Arial"/>
                    </w:rPr>
                    <w:t xml:space="preserve"> </w:t>
                  </w:r>
                </w:p>
                <w:p w:rsidR="00E57CE2" w:rsidRPr="009901FD" w:rsidRDefault="00E57CE2">
                  <w:pPr>
                    <w:rPr>
                      <w:rFonts w:ascii="Arial" w:hAnsi="Arial" w:cs="Arial"/>
                    </w:rPr>
                  </w:pPr>
                </w:p>
                <w:p w:rsidR="002A0043" w:rsidRPr="009901FD" w:rsidRDefault="00E57CE2">
                  <w:pPr>
                    <w:rPr>
                      <w:rFonts w:ascii="Arial" w:hAnsi="Arial" w:cs="Arial"/>
                    </w:rPr>
                  </w:pPr>
                  <w:r w:rsidRPr="009901FD">
                    <w:rPr>
                      <w:rFonts w:ascii="Arial" w:hAnsi="Arial" w:cs="Arial"/>
                    </w:rPr>
                    <w:t xml:space="preserve">The post requires a considerable degree of commitment, initiative, flexibility and adaptability.  </w:t>
                  </w:r>
                </w:p>
              </w:txbxContent>
            </v:textbox>
          </v:shape>
        </w:pict>
      </w: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2A0043" w:rsidRPr="00164B66" w:rsidRDefault="002A0043">
      <w:pPr>
        <w:rPr>
          <w:lang w:val="en-US"/>
        </w:rPr>
      </w:pPr>
    </w:p>
    <w:p w:rsidR="004C4963" w:rsidRPr="00164B66" w:rsidRDefault="004C4963">
      <w:pPr>
        <w:rPr>
          <w:b/>
          <w:bCs/>
          <w:lang w:val="en-US"/>
        </w:rPr>
      </w:pPr>
    </w:p>
    <w:p w:rsidR="004C4963" w:rsidRPr="00164B66" w:rsidRDefault="004C4963">
      <w:pPr>
        <w:rPr>
          <w:b/>
          <w:bCs/>
          <w:lang w:val="en-US"/>
        </w:rPr>
      </w:pPr>
    </w:p>
    <w:p w:rsidR="004C4963" w:rsidRPr="00164B66" w:rsidRDefault="004C4963">
      <w:pPr>
        <w:rPr>
          <w:b/>
          <w:bCs/>
          <w:lang w:val="en-US"/>
        </w:rPr>
      </w:pPr>
    </w:p>
    <w:p w:rsidR="004C4963" w:rsidRPr="00164B66" w:rsidRDefault="004C4963">
      <w:pPr>
        <w:rPr>
          <w:b/>
          <w:bCs/>
          <w:lang w:val="en-US"/>
        </w:rPr>
      </w:pPr>
    </w:p>
    <w:p w:rsidR="004C4963" w:rsidRDefault="004C4963">
      <w:pPr>
        <w:rPr>
          <w:b/>
          <w:bCs/>
          <w:lang w:val="en-US"/>
        </w:rPr>
      </w:pPr>
    </w:p>
    <w:p w:rsidR="00E90265" w:rsidRDefault="00E90265">
      <w:pPr>
        <w:rPr>
          <w:b/>
          <w:bCs/>
          <w:lang w:val="en-US"/>
        </w:rPr>
      </w:pPr>
    </w:p>
    <w:p w:rsidR="00E90265" w:rsidRPr="00164B66" w:rsidRDefault="00E90265">
      <w:pPr>
        <w:rPr>
          <w:b/>
          <w:bCs/>
          <w:lang w:val="en-US"/>
        </w:rPr>
      </w:pPr>
    </w:p>
    <w:p w:rsidR="004C4963" w:rsidRPr="00164B66" w:rsidRDefault="004C4963">
      <w:pPr>
        <w:rPr>
          <w:b/>
          <w:bCs/>
          <w:lang w:val="en-US"/>
        </w:rPr>
      </w:pPr>
    </w:p>
    <w:p w:rsidR="004C4963" w:rsidRDefault="004C4963">
      <w:pPr>
        <w:rPr>
          <w:b/>
          <w:bCs/>
          <w:lang w:val="en-US"/>
        </w:rPr>
      </w:pPr>
    </w:p>
    <w:p w:rsidR="0091000D" w:rsidRDefault="0091000D">
      <w:pPr>
        <w:rPr>
          <w:b/>
          <w:bCs/>
          <w:lang w:val="en-US"/>
        </w:rPr>
      </w:pPr>
    </w:p>
    <w:p w:rsidR="002A0043" w:rsidRPr="00164B66" w:rsidRDefault="00C07EB2">
      <w:pPr>
        <w:rPr>
          <w:b/>
          <w:bCs/>
          <w:lang w:val="en-US"/>
        </w:rPr>
      </w:pPr>
      <w:r>
        <w:rPr>
          <w:b/>
          <w:bCs/>
          <w:lang w:val="en-US"/>
        </w:rPr>
        <w:t xml:space="preserve"> </w:t>
      </w:r>
      <w:r w:rsidR="002A0043" w:rsidRPr="00164B66">
        <w:rPr>
          <w:b/>
          <w:bCs/>
          <w:lang w:val="en-US"/>
        </w:rPr>
        <w:t>7.  Endorsement</w:t>
      </w:r>
    </w:p>
    <w:p w:rsidR="002A0043" w:rsidRPr="00164B66" w:rsidRDefault="002A0043">
      <w:pPr>
        <w:rPr>
          <w:b/>
          <w:bCs/>
          <w:lang w:val="en-US"/>
        </w:rPr>
      </w:pPr>
    </w:p>
    <w:p w:rsidR="002A0043" w:rsidRPr="00164B66" w:rsidRDefault="002A0043">
      <w:pPr>
        <w:rPr>
          <w:b/>
          <w:bCs/>
          <w:lang w:val="en-US"/>
        </w:rPr>
      </w:pPr>
      <w:r w:rsidRPr="00164B66">
        <w:rPr>
          <w:b/>
          <w:bCs/>
          <w:lang w:val="en-US"/>
        </w:rPr>
        <w:t xml:space="preserve">     Interchange Manager</w:t>
      </w:r>
    </w:p>
    <w:p w:rsidR="002A0043" w:rsidRPr="00164B66" w:rsidRDefault="00862119">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862119">
                  <w:r>
                    <w:t>Joseph O’Byrne</w:t>
                  </w:r>
                </w:p>
              </w:txbxContent>
            </v:textbox>
          </v:shape>
        </w:pict>
      </w:r>
    </w:p>
    <w:p w:rsidR="002A0043" w:rsidRPr="00164B66" w:rsidRDefault="002A0043">
      <w:pPr>
        <w:rPr>
          <w:lang w:val="en-US"/>
        </w:rPr>
      </w:pPr>
      <w:r w:rsidRPr="00164B66">
        <w:rPr>
          <w:b/>
          <w:bCs/>
          <w:lang w:val="en-US"/>
        </w:rPr>
        <w:t xml:space="preserve">     </w:t>
      </w:r>
      <w:r w:rsidRPr="00164B66">
        <w:rPr>
          <w:lang w:val="en-US"/>
        </w:rPr>
        <w:t>Signed</w:t>
      </w:r>
    </w:p>
    <w:p w:rsidR="002A0043" w:rsidRPr="00164B66" w:rsidRDefault="002A0043">
      <w:pPr>
        <w:rPr>
          <w:lang w:val="en-US"/>
        </w:rPr>
      </w:pPr>
    </w:p>
    <w:p w:rsidR="002A0043" w:rsidRPr="00164B66" w:rsidRDefault="00862119">
      <w:pPr>
        <w:rPr>
          <w:lang w:val="en-US"/>
        </w:rPr>
      </w:pPr>
      <w:r>
        <w:rPr>
          <w:noProof/>
          <w:sz w:val="20"/>
          <w:lang w:val="en-US"/>
        </w:rPr>
        <w:pict>
          <v:shape id="_x0000_s1041" type="#_x0000_t202" style="position:absolute;margin-left:63pt;margin-top:7.2pt;width:225pt;height:28.8pt;z-index:251664896">
            <v:textbox>
              <w:txbxContent>
                <w:p w:rsidR="002A0043" w:rsidRDefault="00862119">
                  <w:r>
                    <w:t>15 October 2018</w:t>
                  </w:r>
                </w:p>
              </w:txbxContent>
            </v:textbox>
          </v:shape>
        </w:pict>
      </w:r>
    </w:p>
    <w:p w:rsidR="002A0043" w:rsidRPr="00164B66" w:rsidRDefault="002A0043">
      <w:pPr>
        <w:rPr>
          <w:lang w:val="en-US"/>
        </w:rPr>
      </w:pPr>
      <w:r w:rsidRPr="00164B66">
        <w:rPr>
          <w:lang w:val="en-US"/>
        </w:rPr>
        <w:t xml:space="preserve">       Date</w:t>
      </w:r>
    </w:p>
    <w:p w:rsidR="002A0043" w:rsidRPr="00164B66" w:rsidRDefault="002A0043">
      <w:pPr>
        <w:rPr>
          <w:lang w:val="en-US"/>
        </w:rPr>
      </w:pPr>
      <w:bookmarkStart w:id="0" w:name="_GoBack"/>
      <w:bookmarkEnd w:id="0"/>
    </w:p>
    <w:sectPr w:rsidR="002A0043" w:rsidRPr="00164B66" w:rsidSect="003518EE">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ABE" w:rsidRDefault="004F7ABE">
      <w:r>
        <w:separator/>
      </w:r>
    </w:p>
  </w:endnote>
  <w:endnote w:type="continuationSeparator" w:id="0">
    <w:p w:rsidR="004F7ABE" w:rsidRDefault="004F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w:altName w:val="Arabic Typesetting"/>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73CB7">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73CB7">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862119">
      <w:rPr>
        <w:rStyle w:val="PageNumber"/>
        <w:noProof/>
      </w:rPr>
      <w:t>6</w: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ABE" w:rsidRDefault="004F7ABE">
      <w:r>
        <w:separator/>
      </w:r>
    </w:p>
  </w:footnote>
  <w:footnote w:type="continuationSeparator" w:id="0">
    <w:p w:rsidR="004F7ABE" w:rsidRDefault="004F7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0E1F01">
      <w:t xml:space="preserve"> </w:t>
    </w:r>
    <w:r w:rsidR="00287921">
      <w:t>56/18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0BF"/>
    <w:multiLevelType w:val="hybridMultilevel"/>
    <w:tmpl w:val="9AD68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91092C"/>
    <w:multiLevelType w:val="hybridMultilevel"/>
    <w:tmpl w:val="4F584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558C3"/>
    <w:multiLevelType w:val="hybridMultilevel"/>
    <w:tmpl w:val="6C687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3451F"/>
    <w:multiLevelType w:val="hybridMultilevel"/>
    <w:tmpl w:val="6C567E6C"/>
    <w:lvl w:ilvl="0" w:tplc="08090001">
      <w:start w:val="1"/>
      <w:numFmt w:val="bullet"/>
      <w:lvlText w:val=""/>
      <w:lvlJc w:val="left"/>
      <w:pPr>
        <w:tabs>
          <w:tab w:val="num" w:pos="1472"/>
        </w:tabs>
        <w:ind w:left="1472" w:hanging="360"/>
      </w:pPr>
      <w:rPr>
        <w:rFonts w:ascii="Symbol" w:hAnsi="Symbol" w:hint="default"/>
      </w:rPr>
    </w:lvl>
    <w:lvl w:ilvl="1" w:tplc="04090003" w:tentative="1">
      <w:start w:val="1"/>
      <w:numFmt w:val="bullet"/>
      <w:lvlText w:val="o"/>
      <w:lvlJc w:val="left"/>
      <w:pPr>
        <w:tabs>
          <w:tab w:val="num" w:pos="2192"/>
        </w:tabs>
        <w:ind w:left="2192" w:hanging="360"/>
      </w:pPr>
      <w:rPr>
        <w:rFonts w:ascii="Courier New" w:hAnsi="Courier New" w:hint="default"/>
      </w:rPr>
    </w:lvl>
    <w:lvl w:ilvl="2" w:tplc="04090005" w:tentative="1">
      <w:start w:val="1"/>
      <w:numFmt w:val="bullet"/>
      <w:lvlText w:val=""/>
      <w:lvlJc w:val="left"/>
      <w:pPr>
        <w:tabs>
          <w:tab w:val="num" w:pos="2912"/>
        </w:tabs>
        <w:ind w:left="2912" w:hanging="360"/>
      </w:pPr>
      <w:rPr>
        <w:rFonts w:ascii="Wingdings" w:hAnsi="Wingdings" w:hint="default"/>
      </w:rPr>
    </w:lvl>
    <w:lvl w:ilvl="3" w:tplc="04090001" w:tentative="1">
      <w:start w:val="1"/>
      <w:numFmt w:val="bullet"/>
      <w:lvlText w:val=""/>
      <w:lvlJc w:val="left"/>
      <w:pPr>
        <w:tabs>
          <w:tab w:val="num" w:pos="3632"/>
        </w:tabs>
        <w:ind w:left="3632" w:hanging="360"/>
      </w:pPr>
      <w:rPr>
        <w:rFonts w:ascii="Symbol" w:hAnsi="Symbol" w:hint="default"/>
      </w:rPr>
    </w:lvl>
    <w:lvl w:ilvl="4" w:tplc="04090003" w:tentative="1">
      <w:start w:val="1"/>
      <w:numFmt w:val="bullet"/>
      <w:lvlText w:val="o"/>
      <w:lvlJc w:val="left"/>
      <w:pPr>
        <w:tabs>
          <w:tab w:val="num" w:pos="4352"/>
        </w:tabs>
        <w:ind w:left="4352" w:hanging="360"/>
      </w:pPr>
      <w:rPr>
        <w:rFonts w:ascii="Courier New" w:hAnsi="Courier New" w:hint="default"/>
      </w:rPr>
    </w:lvl>
    <w:lvl w:ilvl="5" w:tplc="04090005" w:tentative="1">
      <w:start w:val="1"/>
      <w:numFmt w:val="bullet"/>
      <w:lvlText w:val=""/>
      <w:lvlJc w:val="left"/>
      <w:pPr>
        <w:tabs>
          <w:tab w:val="num" w:pos="5072"/>
        </w:tabs>
        <w:ind w:left="5072" w:hanging="360"/>
      </w:pPr>
      <w:rPr>
        <w:rFonts w:ascii="Wingdings" w:hAnsi="Wingdings" w:hint="default"/>
      </w:rPr>
    </w:lvl>
    <w:lvl w:ilvl="6" w:tplc="04090001" w:tentative="1">
      <w:start w:val="1"/>
      <w:numFmt w:val="bullet"/>
      <w:lvlText w:val=""/>
      <w:lvlJc w:val="left"/>
      <w:pPr>
        <w:tabs>
          <w:tab w:val="num" w:pos="5792"/>
        </w:tabs>
        <w:ind w:left="5792" w:hanging="360"/>
      </w:pPr>
      <w:rPr>
        <w:rFonts w:ascii="Symbol" w:hAnsi="Symbol" w:hint="default"/>
      </w:rPr>
    </w:lvl>
    <w:lvl w:ilvl="7" w:tplc="04090003" w:tentative="1">
      <w:start w:val="1"/>
      <w:numFmt w:val="bullet"/>
      <w:lvlText w:val="o"/>
      <w:lvlJc w:val="left"/>
      <w:pPr>
        <w:tabs>
          <w:tab w:val="num" w:pos="6512"/>
        </w:tabs>
        <w:ind w:left="6512" w:hanging="360"/>
      </w:pPr>
      <w:rPr>
        <w:rFonts w:ascii="Courier New" w:hAnsi="Courier New" w:hint="default"/>
      </w:rPr>
    </w:lvl>
    <w:lvl w:ilvl="8" w:tplc="04090005" w:tentative="1">
      <w:start w:val="1"/>
      <w:numFmt w:val="bullet"/>
      <w:lvlText w:val=""/>
      <w:lvlJc w:val="left"/>
      <w:pPr>
        <w:tabs>
          <w:tab w:val="num" w:pos="7232"/>
        </w:tabs>
        <w:ind w:left="7232" w:hanging="360"/>
      </w:pPr>
      <w:rPr>
        <w:rFonts w:ascii="Wingdings" w:hAnsi="Wingdings" w:hint="default"/>
      </w:rPr>
    </w:lvl>
  </w:abstractNum>
  <w:abstractNum w:abstractNumId="5" w15:restartNumberingAfterBreak="0">
    <w:nsid w:val="410F0C74"/>
    <w:multiLevelType w:val="hybridMultilevel"/>
    <w:tmpl w:val="C57E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9602AE"/>
    <w:multiLevelType w:val="hybridMultilevel"/>
    <w:tmpl w:val="1E4C9154"/>
    <w:lvl w:ilvl="0" w:tplc="B4DE4AF4">
      <w:start w:val="2"/>
      <w:numFmt w:val="bullet"/>
      <w:lvlText w:val="•"/>
      <w:lvlJc w:val="left"/>
      <w:pPr>
        <w:ind w:left="720" w:hanging="360"/>
      </w:pPr>
      <w:rPr>
        <w:rFonts w:ascii="Arial" w:eastAsia="Calibri" w:hAnsi="Arial" w:cs="Aria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3A3298"/>
    <w:multiLevelType w:val="hybridMultilevel"/>
    <w:tmpl w:val="7E7CE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CDE57EC"/>
    <w:multiLevelType w:val="hybridMultilevel"/>
    <w:tmpl w:val="1B74A4C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C30239"/>
    <w:multiLevelType w:val="hybridMultilevel"/>
    <w:tmpl w:val="D0284A8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C333F"/>
    <w:multiLevelType w:val="hybridMultilevel"/>
    <w:tmpl w:val="0778F6C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AC3B48"/>
    <w:multiLevelType w:val="hybridMultilevel"/>
    <w:tmpl w:val="DC5663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A317295"/>
    <w:multiLevelType w:val="hybridMultilevel"/>
    <w:tmpl w:val="01C8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8"/>
  </w:num>
  <w:num w:numId="5">
    <w:abstractNumId w:val="5"/>
  </w:num>
  <w:num w:numId="6">
    <w:abstractNumId w:val="10"/>
  </w:num>
  <w:num w:numId="7">
    <w:abstractNumId w:val="9"/>
  </w:num>
  <w:num w:numId="8">
    <w:abstractNumId w:val="11"/>
  </w:num>
  <w:num w:numId="9">
    <w:abstractNumId w:val="4"/>
  </w:num>
  <w:num w:numId="10">
    <w:abstractNumId w:val="2"/>
  </w:num>
  <w:num w:numId="11">
    <w:abstractNumId w:val="8"/>
  </w:num>
  <w:num w:numId="12">
    <w:abstractNumId w:val="8"/>
  </w:num>
  <w:num w:numId="13">
    <w:abstractNumId w:val="7"/>
  </w:num>
  <w:num w:numId="14">
    <w:abstractNumId w:val="1"/>
  </w:num>
  <w:num w:numId="15">
    <w:abstractNumId w:val="13"/>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843"/>
    <w:rsid w:val="00084F25"/>
    <w:rsid w:val="000D2F3E"/>
    <w:rsid w:val="000E1F01"/>
    <w:rsid w:val="00116DEF"/>
    <w:rsid w:val="00164B66"/>
    <w:rsid w:val="001A701A"/>
    <w:rsid w:val="001B7D09"/>
    <w:rsid w:val="001C6F0C"/>
    <w:rsid w:val="001E2ADE"/>
    <w:rsid w:val="001E384E"/>
    <w:rsid w:val="00205BB5"/>
    <w:rsid w:val="00224572"/>
    <w:rsid w:val="00273CB7"/>
    <w:rsid w:val="00287921"/>
    <w:rsid w:val="00292ED0"/>
    <w:rsid w:val="002A0043"/>
    <w:rsid w:val="002B1E23"/>
    <w:rsid w:val="003518EE"/>
    <w:rsid w:val="003B7CF1"/>
    <w:rsid w:val="003C6DA2"/>
    <w:rsid w:val="003F136F"/>
    <w:rsid w:val="003F34D5"/>
    <w:rsid w:val="00416510"/>
    <w:rsid w:val="004C22C9"/>
    <w:rsid w:val="004C4963"/>
    <w:rsid w:val="004F7ABE"/>
    <w:rsid w:val="00521DA5"/>
    <w:rsid w:val="00522896"/>
    <w:rsid w:val="005319B5"/>
    <w:rsid w:val="005658DD"/>
    <w:rsid w:val="005826F7"/>
    <w:rsid w:val="005C1F9E"/>
    <w:rsid w:val="006463C4"/>
    <w:rsid w:val="0065056E"/>
    <w:rsid w:val="006C10C0"/>
    <w:rsid w:val="006D4AD5"/>
    <w:rsid w:val="006E5263"/>
    <w:rsid w:val="006E6388"/>
    <w:rsid w:val="00713347"/>
    <w:rsid w:val="00756DD6"/>
    <w:rsid w:val="0077251C"/>
    <w:rsid w:val="00773862"/>
    <w:rsid w:val="007A2CCA"/>
    <w:rsid w:val="007C7A6D"/>
    <w:rsid w:val="007E1680"/>
    <w:rsid w:val="00862119"/>
    <w:rsid w:val="00873433"/>
    <w:rsid w:val="008E68A3"/>
    <w:rsid w:val="0091000D"/>
    <w:rsid w:val="0095016F"/>
    <w:rsid w:val="00987EF0"/>
    <w:rsid w:val="009901FD"/>
    <w:rsid w:val="009A725F"/>
    <w:rsid w:val="009D0FE6"/>
    <w:rsid w:val="009E1DF4"/>
    <w:rsid w:val="009E2A69"/>
    <w:rsid w:val="00A6510A"/>
    <w:rsid w:val="00A9079D"/>
    <w:rsid w:val="00A93B31"/>
    <w:rsid w:val="00AB01A5"/>
    <w:rsid w:val="00AB4DCD"/>
    <w:rsid w:val="00AC3795"/>
    <w:rsid w:val="00B557A7"/>
    <w:rsid w:val="00BF40E4"/>
    <w:rsid w:val="00C07EB2"/>
    <w:rsid w:val="00C26635"/>
    <w:rsid w:val="00C27A09"/>
    <w:rsid w:val="00C6572F"/>
    <w:rsid w:val="00CD594A"/>
    <w:rsid w:val="00CD7301"/>
    <w:rsid w:val="00D419C2"/>
    <w:rsid w:val="00D57BB7"/>
    <w:rsid w:val="00D97D20"/>
    <w:rsid w:val="00E57CE2"/>
    <w:rsid w:val="00E66013"/>
    <w:rsid w:val="00E90265"/>
    <w:rsid w:val="00EC7605"/>
    <w:rsid w:val="00F3744B"/>
    <w:rsid w:val="00F52509"/>
    <w:rsid w:val="00F544E5"/>
    <w:rsid w:val="00F65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44"/>
    <o:shapelayout v:ext="edit">
      <o:idmap v:ext="edit" data="1"/>
    </o:shapelayout>
  </w:shapeDefaults>
  <w:decimalSymbol w:val="."/>
  <w:listSeparator w:val=","/>
  <w15:docId w15:val="{42F53587-746D-4CDD-B21F-CB0DC97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8EE"/>
    <w:rPr>
      <w:sz w:val="24"/>
      <w:szCs w:val="24"/>
      <w:lang w:eastAsia="en-US"/>
    </w:rPr>
  </w:style>
  <w:style w:type="paragraph" w:styleId="Heading1">
    <w:name w:val="heading 1"/>
    <w:basedOn w:val="Normal"/>
    <w:next w:val="Normal"/>
    <w:qFormat/>
    <w:rsid w:val="003518EE"/>
    <w:pPr>
      <w:keepNext/>
      <w:jc w:val="center"/>
      <w:outlineLvl w:val="0"/>
    </w:pPr>
    <w:rPr>
      <w:b/>
      <w:bCs/>
    </w:rPr>
  </w:style>
  <w:style w:type="paragraph" w:styleId="Heading4">
    <w:name w:val="heading 4"/>
    <w:basedOn w:val="Normal"/>
    <w:next w:val="Normal"/>
    <w:qFormat/>
    <w:rsid w:val="003518EE"/>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518EE"/>
    <w:pPr>
      <w:jc w:val="center"/>
    </w:pPr>
    <w:rPr>
      <w:b/>
      <w:bCs/>
      <w:sz w:val="32"/>
    </w:rPr>
  </w:style>
  <w:style w:type="paragraph" w:styleId="Subtitle">
    <w:name w:val="Subtitle"/>
    <w:basedOn w:val="Normal"/>
    <w:qFormat/>
    <w:rsid w:val="003518EE"/>
    <w:pPr>
      <w:jc w:val="center"/>
    </w:pPr>
    <w:rPr>
      <w:b/>
      <w:bCs/>
    </w:rPr>
  </w:style>
  <w:style w:type="paragraph" w:styleId="Footer">
    <w:name w:val="footer"/>
    <w:basedOn w:val="Normal"/>
    <w:rsid w:val="003518EE"/>
    <w:pPr>
      <w:tabs>
        <w:tab w:val="center" w:pos="4153"/>
        <w:tab w:val="right" w:pos="8306"/>
      </w:tabs>
    </w:pPr>
  </w:style>
  <w:style w:type="character" w:styleId="PageNumber">
    <w:name w:val="page number"/>
    <w:basedOn w:val="DefaultParagraphFont"/>
    <w:rsid w:val="003518EE"/>
  </w:style>
  <w:style w:type="paragraph" w:customStyle="1" w:styleId="OmniPage1">
    <w:name w:val="OmniPage #1"/>
    <w:basedOn w:val="Normal"/>
    <w:rsid w:val="003518EE"/>
    <w:pPr>
      <w:spacing w:line="80" w:lineRule="exact"/>
    </w:pPr>
    <w:rPr>
      <w:sz w:val="20"/>
      <w:szCs w:val="20"/>
      <w:lang w:val="en-US"/>
    </w:rPr>
  </w:style>
  <w:style w:type="paragraph" w:styleId="Header">
    <w:name w:val="header"/>
    <w:basedOn w:val="Normal"/>
    <w:rsid w:val="003518EE"/>
    <w:pPr>
      <w:tabs>
        <w:tab w:val="center" w:pos="4153"/>
        <w:tab w:val="right" w:pos="8306"/>
      </w:tabs>
    </w:pPr>
  </w:style>
  <w:style w:type="paragraph" w:styleId="BalloonText">
    <w:name w:val="Balloon Text"/>
    <w:basedOn w:val="Normal"/>
    <w:link w:val="BalloonTextChar"/>
    <w:rsid w:val="00756DD6"/>
    <w:rPr>
      <w:rFonts w:ascii="Tahoma" w:hAnsi="Tahoma" w:cs="Tahoma"/>
      <w:sz w:val="16"/>
      <w:szCs w:val="16"/>
    </w:rPr>
  </w:style>
  <w:style w:type="character" w:customStyle="1" w:styleId="BalloonTextChar">
    <w:name w:val="Balloon Text Char"/>
    <w:link w:val="BalloonText"/>
    <w:rsid w:val="00756DD6"/>
    <w:rPr>
      <w:rFonts w:ascii="Tahoma" w:hAnsi="Tahoma" w:cs="Tahoma"/>
      <w:sz w:val="16"/>
      <w:szCs w:val="16"/>
      <w:lang w:eastAsia="en-US"/>
    </w:rPr>
  </w:style>
  <w:style w:type="table" w:styleId="TableGrid">
    <w:name w:val="Table Grid"/>
    <w:basedOn w:val="TableNormal"/>
    <w:rsid w:val="001E2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C22C9"/>
    <w:rPr>
      <w:color w:val="0000FF"/>
      <w:u w:val="single"/>
    </w:rPr>
  </w:style>
  <w:style w:type="paragraph" w:styleId="ListParagraph">
    <w:name w:val="List Paragraph"/>
    <w:basedOn w:val="Normal"/>
    <w:uiPriority w:val="34"/>
    <w:qFormat/>
    <w:rsid w:val="00F525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3609">
      <w:bodyDiv w:val="1"/>
      <w:marLeft w:val="0"/>
      <w:marRight w:val="0"/>
      <w:marTop w:val="0"/>
      <w:marBottom w:val="0"/>
      <w:divBdr>
        <w:top w:val="none" w:sz="0" w:space="0" w:color="auto"/>
        <w:left w:val="none" w:sz="0" w:space="0" w:color="auto"/>
        <w:bottom w:val="none" w:sz="0" w:space="0" w:color="auto"/>
        <w:right w:val="none" w:sz="0" w:space="0" w:color="auto"/>
      </w:divBdr>
    </w:div>
    <w:div w:id="271860537">
      <w:bodyDiv w:val="1"/>
      <w:marLeft w:val="0"/>
      <w:marRight w:val="0"/>
      <w:marTop w:val="0"/>
      <w:marBottom w:val="0"/>
      <w:divBdr>
        <w:top w:val="none" w:sz="0" w:space="0" w:color="auto"/>
        <w:left w:val="none" w:sz="0" w:space="0" w:color="auto"/>
        <w:bottom w:val="none" w:sz="0" w:space="0" w:color="auto"/>
        <w:right w:val="none" w:sz="0" w:space="0" w:color="auto"/>
      </w:divBdr>
    </w:div>
    <w:div w:id="511266736">
      <w:bodyDiv w:val="1"/>
      <w:marLeft w:val="0"/>
      <w:marRight w:val="0"/>
      <w:marTop w:val="0"/>
      <w:marBottom w:val="0"/>
      <w:divBdr>
        <w:top w:val="none" w:sz="0" w:space="0" w:color="auto"/>
        <w:left w:val="none" w:sz="0" w:space="0" w:color="auto"/>
        <w:bottom w:val="none" w:sz="0" w:space="0" w:color="auto"/>
        <w:right w:val="none" w:sz="0" w:space="0" w:color="auto"/>
      </w:divBdr>
    </w:div>
    <w:div w:id="1417822178">
      <w:bodyDiv w:val="1"/>
      <w:marLeft w:val="0"/>
      <w:marRight w:val="0"/>
      <w:marTop w:val="0"/>
      <w:marBottom w:val="0"/>
      <w:divBdr>
        <w:top w:val="none" w:sz="0" w:space="0" w:color="auto"/>
        <w:left w:val="none" w:sz="0" w:space="0" w:color="auto"/>
        <w:bottom w:val="none" w:sz="0" w:space="0" w:color="auto"/>
        <w:right w:val="none" w:sz="0" w:space="0" w:color="auto"/>
      </w:divBdr>
    </w:div>
    <w:div w:id="18283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phobyrne@nipolicingboard.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anne.fitzsimons@nipolicingboard.org.uk" TargetMode="External"/><Relationship Id="rId4" Type="http://schemas.openxmlformats.org/officeDocument/2006/relationships/settings" Target="settings.xml"/><Relationship Id="rId9" Type="http://schemas.openxmlformats.org/officeDocument/2006/relationships/hyperlink" Target="http://www.nipolicingboard.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01A54-6E48-46A8-8CEB-57A5F95D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122</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9</cp:revision>
  <cp:lastPrinted>2015-06-16T15:13:00Z</cp:lastPrinted>
  <dcterms:created xsi:type="dcterms:W3CDTF">2018-10-05T13:13:00Z</dcterms:created>
  <dcterms:modified xsi:type="dcterms:W3CDTF">2018-10-12T13:00:00Z</dcterms:modified>
</cp:coreProperties>
</file>