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EB49E6">
      <w:pPr>
        <w:pStyle w:val="Title"/>
      </w:pPr>
      <w:r>
        <w:t>NICS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w:t>
      </w:r>
      <w:proofErr w:type="spellStart"/>
      <w:r>
        <w:t>Proforma</w:t>
      </w:r>
      <w:proofErr w:type="spellEnd"/>
    </w:p>
    <w:p w:rsidR="002A0043" w:rsidRDefault="00341312">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w:txbxContent>
                <w:p w:rsidR="002A0043" w:rsidRPr="009B3479" w:rsidRDefault="004C7E25">
                  <w:pPr>
                    <w:rPr>
                      <w:rFonts w:ascii="Arial" w:hAnsi="Arial" w:cs="Arial"/>
                    </w:rPr>
                  </w:pPr>
                  <w:r w:rsidRPr="009B3479">
                    <w:rPr>
                      <w:rFonts w:ascii="Arial" w:hAnsi="Arial" w:cs="Arial"/>
                    </w:rPr>
                    <w:t>Newry Mourne and Down District Council</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341312">
      <w:pPr>
        <w:rPr>
          <w:b/>
          <w:bCs/>
        </w:rPr>
      </w:pPr>
      <w:r>
        <w:rPr>
          <w:b/>
          <w:bCs/>
          <w:noProof/>
          <w:sz w:val="20"/>
          <w:lang w:val="en-US"/>
        </w:rPr>
        <w:pict>
          <v:shape id="_x0000_s1027" type="#_x0000_t202" style="position:absolute;margin-left:90pt;margin-top:5.8pt;width:324pt;height:44.3pt;z-index:251650560">
            <v:textbox>
              <w:txbxContent>
                <w:p w:rsidR="00211E9B" w:rsidRPr="009B3479" w:rsidRDefault="004C7E25">
                  <w:pPr>
                    <w:rPr>
                      <w:rFonts w:ascii="Arial" w:hAnsi="Arial" w:cs="Arial"/>
                    </w:rPr>
                  </w:pPr>
                  <w:proofErr w:type="spellStart"/>
                  <w:r w:rsidRPr="009B3479">
                    <w:rPr>
                      <w:rFonts w:ascii="Arial" w:hAnsi="Arial" w:cs="Arial"/>
                    </w:rPr>
                    <w:t>Catrina</w:t>
                  </w:r>
                  <w:proofErr w:type="spellEnd"/>
                  <w:r w:rsidRPr="009B3479">
                    <w:rPr>
                      <w:rFonts w:ascii="Arial" w:hAnsi="Arial" w:cs="Arial"/>
                    </w:rPr>
                    <w:t xml:space="preserve"> </w:t>
                  </w:r>
                  <w:proofErr w:type="spellStart"/>
                  <w:r w:rsidRPr="009B3479">
                    <w:rPr>
                      <w:rFonts w:ascii="Arial" w:hAnsi="Arial" w:cs="Arial"/>
                    </w:rPr>
                    <w:t>Miskelly</w:t>
                  </w:r>
                  <w:proofErr w:type="spellEnd"/>
                  <w:r w:rsidRPr="009B3479">
                    <w:rPr>
                      <w:rFonts w:ascii="Arial" w:hAnsi="Arial" w:cs="Arial"/>
                    </w:rPr>
                    <w:t xml:space="preserve"> – Assistant Director</w:t>
                  </w:r>
                  <w:r w:rsidR="00211E9B" w:rsidRPr="009B3479">
                    <w:rPr>
                      <w:rFonts w:ascii="Arial" w:hAnsi="Arial" w:cs="Arial"/>
                    </w:rPr>
                    <w:t>:</w:t>
                  </w:r>
                  <w:r w:rsidRPr="009B3479">
                    <w:rPr>
                      <w:rFonts w:ascii="Arial" w:hAnsi="Arial" w:cs="Arial"/>
                    </w:rPr>
                    <w:t xml:space="preserve"> </w:t>
                  </w:r>
                  <w:r w:rsidR="00211E9B" w:rsidRPr="009B3479">
                    <w:rPr>
                      <w:rFonts w:ascii="Arial" w:hAnsi="Arial" w:cs="Arial"/>
                    </w:rPr>
                    <w:t xml:space="preserve">Corporate Services </w:t>
                  </w:r>
                </w:p>
                <w:p w:rsidR="002A0043" w:rsidRPr="009B3479" w:rsidRDefault="00211E9B">
                  <w:pPr>
                    <w:rPr>
                      <w:rFonts w:ascii="Arial" w:hAnsi="Arial" w:cs="Arial"/>
                    </w:rPr>
                  </w:pPr>
                  <w:r w:rsidRPr="009B3479">
                    <w:rPr>
                      <w:rFonts w:ascii="Arial" w:hAnsi="Arial" w:cs="Arial"/>
                    </w:rPr>
                    <w:t>(HR &amp; Safeguarding)</w:t>
                  </w:r>
                </w:p>
              </w:txbxContent>
            </v:textbox>
          </v:shape>
        </w:pict>
      </w:r>
    </w:p>
    <w:p w:rsidR="002A0043" w:rsidRDefault="002A0043">
      <w:r>
        <w:t xml:space="preserve">             Name</w:t>
      </w:r>
    </w:p>
    <w:p w:rsidR="002A0043" w:rsidRDefault="002A0043"/>
    <w:p w:rsidR="00211E9B" w:rsidRDefault="002A0043">
      <w:r>
        <w:t xml:space="preserve">    </w:t>
      </w:r>
    </w:p>
    <w:p w:rsidR="00211E9B" w:rsidRDefault="00211E9B"/>
    <w:p w:rsidR="002A0043" w:rsidRDefault="00341312">
      <w:r>
        <w:rPr>
          <w:noProof/>
          <w:sz w:val="20"/>
          <w:lang w:val="en-US"/>
        </w:rPr>
        <w:pict>
          <v:shape id="_x0000_s1028" type="#_x0000_t202" style="position:absolute;margin-left:90pt;margin-top:-.2pt;width:324pt;height:27pt;z-index:251651584">
            <v:textbox>
              <w:txbxContent>
                <w:p w:rsidR="004C7E25" w:rsidRPr="009B3479" w:rsidRDefault="004C7E25" w:rsidP="004C7E25">
                  <w:pPr>
                    <w:rPr>
                      <w:rFonts w:ascii="Arial" w:hAnsi="Arial" w:cs="Arial"/>
                    </w:rPr>
                  </w:pPr>
                  <w:r w:rsidRPr="009B3479">
                    <w:rPr>
                      <w:rFonts w:ascii="Arial" w:hAnsi="Arial" w:cs="Arial"/>
                    </w:rPr>
                    <w:t>Newry Mourne and Down District Council</w:t>
                  </w:r>
                </w:p>
                <w:p w:rsidR="002A0043" w:rsidRDefault="002A0043"/>
              </w:txbxContent>
            </v:textbox>
          </v:shape>
        </w:pict>
      </w:r>
      <w:r w:rsidR="002A0043">
        <w:t xml:space="preserve"> Organisation/</w:t>
      </w:r>
    </w:p>
    <w:p w:rsidR="002A0043" w:rsidRDefault="002A0043">
      <w:r>
        <w:t xml:space="preserve">        Department</w:t>
      </w:r>
    </w:p>
    <w:p w:rsidR="002A0043" w:rsidRDefault="00341312">
      <w:r>
        <w:rPr>
          <w:noProof/>
          <w:sz w:val="20"/>
          <w:lang w:val="en-US"/>
        </w:rPr>
        <w:pict>
          <v:shape id="_x0000_s1029" type="#_x0000_t202" style="position:absolute;margin-left:90pt;margin-top:8.8pt;width:324pt;height:79.35pt;z-index:251652608">
            <v:textbox>
              <w:txbxContent>
                <w:p w:rsidR="002A0043" w:rsidRPr="009B3479" w:rsidRDefault="004C7E25">
                  <w:pPr>
                    <w:rPr>
                      <w:rFonts w:ascii="Arial" w:hAnsi="Arial" w:cs="Arial"/>
                    </w:rPr>
                  </w:pPr>
                  <w:proofErr w:type="spellStart"/>
                  <w:r w:rsidRPr="009B3479">
                    <w:rPr>
                      <w:rFonts w:ascii="Arial" w:hAnsi="Arial" w:cs="Arial"/>
                    </w:rPr>
                    <w:t>Downshire</w:t>
                  </w:r>
                  <w:proofErr w:type="spellEnd"/>
                  <w:r w:rsidRPr="009B3479">
                    <w:rPr>
                      <w:rFonts w:ascii="Arial" w:hAnsi="Arial" w:cs="Arial"/>
                    </w:rPr>
                    <w:t xml:space="preserve"> Civic Centre</w:t>
                  </w:r>
                </w:p>
                <w:p w:rsidR="004C7E25" w:rsidRPr="009B3479" w:rsidRDefault="004C7E25">
                  <w:pPr>
                    <w:rPr>
                      <w:rFonts w:ascii="Arial" w:hAnsi="Arial" w:cs="Arial"/>
                    </w:rPr>
                  </w:pPr>
                  <w:proofErr w:type="spellStart"/>
                  <w:r w:rsidRPr="009B3479">
                    <w:rPr>
                      <w:rFonts w:ascii="Arial" w:hAnsi="Arial" w:cs="Arial"/>
                    </w:rPr>
                    <w:t>Downshire</w:t>
                  </w:r>
                  <w:proofErr w:type="spellEnd"/>
                  <w:r w:rsidRPr="009B3479">
                    <w:rPr>
                      <w:rFonts w:ascii="Arial" w:hAnsi="Arial" w:cs="Arial"/>
                    </w:rPr>
                    <w:t xml:space="preserve"> Estate,</w:t>
                  </w:r>
                </w:p>
                <w:p w:rsidR="004C7E25" w:rsidRPr="009B3479" w:rsidRDefault="004C7E25">
                  <w:pPr>
                    <w:rPr>
                      <w:rFonts w:ascii="Arial" w:hAnsi="Arial" w:cs="Arial"/>
                    </w:rPr>
                  </w:pPr>
                  <w:proofErr w:type="spellStart"/>
                  <w:r w:rsidRPr="009B3479">
                    <w:rPr>
                      <w:rFonts w:ascii="Arial" w:hAnsi="Arial" w:cs="Arial"/>
                    </w:rPr>
                    <w:t>Ardglass</w:t>
                  </w:r>
                  <w:proofErr w:type="spellEnd"/>
                  <w:r w:rsidRPr="009B3479">
                    <w:rPr>
                      <w:rFonts w:ascii="Arial" w:hAnsi="Arial" w:cs="Arial"/>
                    </w:rPr>
                    <w:t xml:space="preserve"> Road</w:t>
                  </w:r>
                </w:p>
                <w:p w:rsidR="009B3479" w:rsidRDefault="004C7E25">
                  <w:pPr>
                    <w:rPr>
                      <w:rFonts w:ascii="Arial" w:hAnsi="Arial" w:cs="Arial"/>
                    </w:rPr>
                  </w:pPr>
                  <w:r w:rsidRPr="009B3479">
                    <w:rPr>
                      <w:rFonts w:ascii="Arial" w:hAnsi="Arial" w:cs="Arial"/>
                    </w:rPr>
                    <w:t>Downpatrick</w:t>
                  </w:r>
                  <w:r w:rsidR="00211E9B" w:rsidRPr="009B3479">
                    <w:rPr>
                      <w:rFonts w:ascii="Arial" w:hAnsi="Arial" w:cs="Arial"/>
                    </w:rPr>
                    <w:t xml:space="preserve">, </w:t>
                  </w:r>
                </w:p>
                <w:p w:rsidR="004C7E25" w:rsidRDefault="004C7E25">
                  <w:pPr>
                    <w:rPr>
                      <w:rFonts w:ascii="Tahoma" w:hAnsi="Tahoma" w:cs="Tahoma"/>
                      <w:sz w:val="22"/>
                    </w:rPr>
                  </w:pPr>
                  <w:r w:rsidRPr="009B3479">
                    <w:rPr>
                      <w:rFonts w:ascii="Arial" w:hAnsi="Arial" w:cs="Arial"/>
                    </w:rPr>
                    <w:t>BT30 6GQ</w:t>
                  </w:r>
                  <w:r>
                    <w:rPr>
                      <w:rFonts w:ascii="Tahoma" w:hAnsi="Tahoma" w:cs="Tahoma"/>
                      <w:sz w:val="22"/>
                    </w:rPr>
                    <w:tab/>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9B3479" w:rsidRDefault="009B3479"/>
    <w:p w:rsidR="009B3479" w:rsidRDefault="009B3479"/>
    <w:p w:rsidR="002A0043" w:rsidRDefault="00341312">
      <w:r>
        <w:rPr>
          <w:noProof/>
          <w:sz w:val="20"/>
          <w:lang w:val="en-US"/>
        </w:rPr>
        <w:pict>
          <v:shape id="_x0000_s1031" type="#_x0000_t202" style="position:absolute;margin-left:279pt;margin-top:2.25pt;width:135pt;height:24.9pt;z-index:251654656">
            <v:textbox>
              <w:txbxContent>
                <w:p w:rsidR="002A0043" w:rsidRPr="009B3479" w:rsidRDefault="009B3479">
                  <w:pPr>
                    <w:rPr>
                      <w:rFonts w:ascii="Arial" w:hAnsi="Arial" w:cs="Arial"/>
                    </w:rPr>
                  </w:pPr>
                  <w:r w:rsidRPr="009B3479">
                    <w:rPr>
                      <w:rFonts w:ascii="Arial" w:hAnsi="Arial" w:cs="Arial"/>
                    </w:rPr>
                    <w:t>N/A</w:t>
                  </w:r>
                </w:p>
              </w:txbxContent>
            </v:textbox>
          </v:shape>
        </w:pict>
      </w:r>
      <w:r>
        <w:rPr>
          <w:noProof/>
          <w:sz w:val="20"/>
          <w:lang w:val="en-US"/>
        </w:rPr>
        <w:pict>
          <v:shape id="_x0000_s1030" type="#_x0000_t202" style="position:absolute;margin-left:90pt;margin-top:2.25pt;width:126pt;height:24.9pt;z-index:251653632">
            <v:textbox>
              <w:txbxContent>
                <w:p w:rsidR="002A0043" w:rsidRPr="009B3479" w:rsidRDefault="004C7E25">
                  <w:pPr>
                    <w:rPr>
                      <w:rFonts w:ascii="Arial" w:hAnsi="Arial" w:cs="Arial"/>
                    </w:rPr>
                  </w:pPr>
                  <w:r w:rsidRPr="009B3479">
                    <w:rPr>
                      <w:rFonts w:ascii="Arial" w:hAnsi="Arial" w:cs="Arial"/>
                    </w:rPr>
                    <w:t>028</w:t>
                  </w:r>
                  <w:r w:rsidR="009B3479">
                    <w:rPr>
                      <w:rFonts w:ascii="Arial" w:hAnsi="Arial" w:cs="Arial"/>
                    </w:rPr>
                    <w:t xml:space="preserve"> </w:t>
                  </w:r>
                  <w:r w:rsidRPr="009B3479">
                    <w:rPr>
                      <w:rFonts w:ascii="Arial" w:hAnsi="Arial" w:cs="Arial"/>
                    </w:rPr>
                    <w:t>4461</w:t>
                  </w:r>
                  <w:r w:rsidR="009B3479">
                    <w:rPr>
                      <w:rFonts w:ascii="Arial" w:hAnsi="Arial" w:cs="Arial"/>
                    </w:rPr>
                    <w:t xml:space="preserve"> </w:t>
                  </w:r>
                  <w:r w:rsidRPr="009B3479">
                    <w:rPr>
                      <w:rFonts w:ascii="Arial" w:hAnsi="Arial" w:cs="Arial"/>
                    </w:rPr>
                    <w:t>0805</w:t>
                  </w:r>
                </w:p>
                <w:p w:rsidR="002A0043" w:rsidRDefault="002A0043"/>
              </w:txbxContent>
            </v:textbox>
          </v:shape>
        </w:pict>
      </w:r>
      <w:r w:rsidR="002A0043">
        <w:t xml:space="preserve">         Telephone                                               Fax number</w:t>
      </w:r>
    </w:p>
    <w:p w:rsidR="002A0043" w:rsidRDefault="002A0043">
      <w:r>
        <w:t xml:space="preserve">             Number</w:t>
      </w:r>
    </w:p>
    <w:p w:rsidR="002A0043" w:rsidRDefault="00341312">
      <w:r>
        <w:rPr>
          <w:noProof/>
          <w:sz w:val="20"/>
          <w:lang w:val="en-US"/>
        </w:rPr>
        <w:pict>
          <v:shape id="_x0000_s1032" type="#_x0000_t202" style="position:absolute;margin-left:90pt;margin-top:10.65pt;width:234pt;height:27pt;z-index:251655680">
            <v:textbox>
              <w:txbxContent>
                <w:p w:rsidR="002A0043" w:rsidRDefault="00341312">
                  <w:pPr>
                    <w:rPr>
                      <w:rFonts w:ascii="Arial" w:hAnsi="Arial" w:cs="Arial"/>
                    </w:rPr>
                  </w:pPr>
                  <w:hyperlink r:id="rId7" w:history="1">
                    <w:r w:rsidR="009B3479" w:rsidRPr="004F5B33">
                      <w:rPr>
                        <w:rStyle w:val="Hyperlink"/>
                        <w:rFonts w:ascii="Arial" w:hAnsi="Arial" w:cs="Arial"/>
                      </w:rPr>
                      <w:t>catrina.miskelly@nmandd.org</w:t>
                    </w:r>
                  </w:hyperlink>
                  <w:r w:rsidR="009B3479">
                    <w:rPr>
                      <w:rFonts w:ascii="Arial" w:hAnsi="Arial" w:cs="Arial"/>
                    </w:rPr>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341312">
      <w:r>
        <w:rPr>
          <w:noProof/>
          <w:sz w:val="20"/>
          <w:lang w:val="en-US"/>
        </w:rPr>
        <w:pict>
          <v:shape id="_x0000_s1042" type="#_x0000_t202" style="position:absolute;margin-left:117pt;margin-top:14.25pt;width:270pt;height:57.8pt;z-index:251665920">
            <v:textbox>
              <w:txbxContent>
                <w:p w:rsidR="00417040" w:rsidRPr="009B3479" w:rsidRDefault="00417040">
                  <w:pPr>
                    <w:rPr>
                      <w:rFonts w:ascii="Arial" w:hAnsi="Arial" w:cs="Arial"/>
                      <w:b/>
                      <w:u w:val="single"/>
                    </w:rPr>
                  </w:pPr>
                  <w:r w:rsidRPr="009B3479">
                    <w:rPr>
                      <w:rFonts w:ascii="Arial" w:hAnsi="Arial" w:cs="Arial"/>
                      <w:b/>
                      <w:u w:val="single"/>
                    </w:rPr>
                    <w:t>Rural Development Project Officer</w:t>
                  </w:r>
                </w:p>
                <w:p w:rsidR="00417040" w:rsidRPr="009B3479" w:rsidRDefault="00417040">
                  <w:pPr>
                    <w:rPr>
                      <w:rFonts w:ascii="Arial" w:hAnsi="Arial" w:cs="Arial"/>
                    </w:rPr>
                  </w:pPr>
                </w:p>
                <w:p w:rsidR="002A0043" w:rsidRPr="009B3479" w:rsidRDefault="004C7E25">
                  <w:pPr>
                    <w:rPr>
                      <w:rFonts w:ascii="Arial" w:hAnsi="Arial" w:cs="Arial"/>
                    </w:rPr>
                  </w:pPr>
                  <w:r w:rsidRPr="009B3479">
                    <w:rPr>
                      <w:rFonts w:ascii="Arial" w:hAnsi="Arial" w:cs="Arial"/>
                    </w:rPr>
                    <w:t>Secondment</w:t>
                  </w:r>
                  <w:r w:rsidR="009B3479" w:rsidRPr="009B3479">
                    <w:rPr>
                      <w:rFonts w:ascii="Arial" w:hAnsi="Arial" w:cs="Arial"/>
                    </w:rPr>
                    <w:t xml:space="preserve"> – Until 18 July 2019</w:t>
                  </w:r>
                </w:p>
              </w:txbxContent>
            </v:textbox>
          </v:shape>
        </w:pict>
      </w:r>
    </w:p>
    <w:p w:rsidR="002A0043" w:rsidRDefault="002A0043">
      <w:r>
        <w:t xml:space="preserve">Type of </w:t>
      </w:r>
      <w:smartTag w:uri="urn:schemas-microsoft-com:office:smarttags" w:element="place">
        <w:r>
          <w:t>Opportunity</w:t>
        </w:r>
      </w:smartTag>
    </w:p>
    <w:p w:rsidR="002A0043" w:rsidRDefault="002A0043"/>
    <w:p w:rsidR="002A0043" w:rsidRDefault="002A0043">
      <w:pPr>
        <w:rPr>
          <w:b/>
          <w:bCs/>
        </w:rPr>
      </w:pPr>
    </w:p>
    <w:p w:rsidR="00417040" w:rsidRDefault="00417040">
      <w:pPr>
        <w:rPr>
          <w:b/>
          <w:bCs/>
        </w:rPr>
      </w:pPr>
    </w:p>
    <w:p w:rsidR="00417040" w:rsidRDefault="00417040">
      <w:pPr>
        <w:rPr>
          <w:b/>
          <w:bCs/>
        </w:rPr>
      </w:pPr>
    </w:p>
    <w:p w:rsidR="009B3479" w:rsidRDefault="009B3479">
      <w:pPr>
        <w:rPr>
          <w:b/>
          <w:bCs/>
        </w:rPr>
      </w:pPr>
    </w:p>
    <w:p w:rsidR="002A0043" w:rsidRDefault="002A0043">
      <w:pPr>
        <w:rPr>
          <w:b/>
          <w:bCs/>
        </w:rPr>
      </w:pPr>
      <w:r>
        <w:rPr>
          <w:b/>
          <w:bCs/>
        </w:rPr>
        <w:t>2.  Details of hosting opportunity</w:t>
      </w:r>
    </w:p>
    <w:p w:rsidR="002A0043" w:rsidRDefault="002A0043">
      <w:pPr>
        <w:rPr>
          <w:b/>
          <w:bCs/>
        </w:rPr>
      </w:pPr>
    </w:p>
    <w:p w:rsidR="009B3479" w:rsidRDefault="002A0043">
      <w:r>
        <w:t xml:space="preserve">      Description of opportunity</w:t>
      </w:r>
    </w:p>
    <w:p w:rsidR="009B3479" w:rsidRDefault="009B3479"/>
    <w:p w:rsidR="002A0043" w:rsidRDefault="00341312">
      <w:r>
        <w:rPr>
          <w:noProof/>
          <w:sz w:val="20"/>
          <w:lang w:val="en-US"/>
        </w:rPr>
        <w:pict>
          <v:shape id="_x0000_s1033" type="#_x0000_t202" style="position:absolute;margin-left:58.65pt;margin-top:.85pt;width:336.65pt;height:117pt;z-index:251656704">
            <v:textbox>
              <w:txbxContent>
                <w:p w:rsidR="004C7E25" w:rsidRPr="009B3479" w:rsidRDefault="004C7E25" w:rsidP="009B3479">
                  <w:pPr>
                    <w:pStyle w:val="Heading1"/>
                    <w:jc w:val="left"/>
                    <w:rPr>
                      <w:rFonts w:ascii="Arial" w:eastAsia="Calibri" w:hAnsi="Arial" w:cs="Arial"/>
                      <w:b w:val="0"/>
                      <w:bCs w:val="0"/>
                    </w:rPr>
                  </w:pPr>
                  <w:r w:rsidRPr="009B3479">
                    <w:rPr>
                      <w:rFonts w:ascii="Arial" w:eastAsia="Calibri" w:hAnsi="Arial" w:cs="Arial"/>
                      <w:b w:val="0"/>
                      <w:bCs w:val="0"/>
                    </w:rPr>
                    <w:t>To offer guidance, advice and assistance to potential project applicants throughout the Programme cluster area.</w:t>
                  </w:r>
                </w:p>
                <w:p w:rsidR="004C7E25" w:rsidRPr="009B3479" w:rsidRDefault="004C7E25" w:rsidP="009B3479">
                  <w:pPr>
                    <w:rPr>
                      <w:rFonts w:ascii="Arial" w:hAnsi="Arial" w:cs="Arial"/>
                    </w:rPr>
                  </w:pPr>
                </w:p>
                <w:p w:rsidR="004C7E25" w:rsidRPr="009B3479" w:rsidRDefault="004C7E25" w:rsidP="009B3479">
                  <w:pPr>
                    <w:rPr>
                      <w:rFonts w:ascii="Arial" w:hAnsi="Arial" w:cs="Arial"/>
                    </w:rPr>
                  </w:pPr>
                  <w:r w:rsidRPr="009B3479">
                    <w:rPr>
                      <w:rFonts w:ascii="Arial" w:hAnsi="Arial" w:cs="Arial"/>
                    </w:rPr>
                    <w:t xml:space="preserve">To assist with the co-ordination, promotion and implementation of the Mourne, </w:t>
                  </w:r>
                  <w:proofErr w:type="spellStart"/>
                  <w:r w:rsidRPr="009B3479">
                    <w:rPr>
                      <w:rFonts w:ascii="Arial" w:hAnsi="Arial" w:cs="Arial"/>
                    </w:rPr>
                    <w:t>Gullion</w:t>
                  </w:r>
                  <w:proofErr w:type="spellEnd"/>
                  <w:r w:rsidRPr="009B3479">
                    <w:rPr>
                      <w:rFonts w:ascii="Arial" w:hAnsi="Arial" w:cs="Arial"/>
                    </w:rPr>
                    <w:t xml:space="preserve"> and </w:t>
                  </w:r>
                  <w:proofErr w:type="spellStart"/>
                  <w:r w:rsidRPr="009B3479">
                    <w:rPr>
                      <w:rFonts w:ascii="Arial" w:hAnsi="Arial" w:cs="Arial"/>
                    </w:rPr>
                    <w:t>Lecale</w:t>
                  </w:r>
                  <w:proofErr w:type="spellEnd"/>
                  <w:r w:rsidRPr="009B3479">
                    <w:rPr>
                      <w:rFonts w:ascii="Arial" w:hAnsi="Arial" w:cs="Arial"/>
                    </w:rPr>
                    <w:t xml:space="preserve"> Local Action Group and the relevant areas.</w:t>
                  </w:r>
                </w:p>
                <w:p w:rsidR="002A0043" w:rsidRDefault="002A0043"/>
              </w:txbxContent>
            </v:textbox>
          </v:shape>
        </w:pic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4C7E25" w:rsidRDefault="004C7E25"/>
    <w:p w:rsidR="009B3479" w:rsidRDefault="009B3479"/>
    <w:p w:rsidR="002A0043" w:rsidRDefault="002A0043">
      <w:r>
        <w:lastRenderedPageBreak/>
        <w:t>Main objectives of the opportunity</w:t>
      </w:r>
    </w:p>
    <w:p w:rsidR="004C7E25" w:rsidRDefault="00341312">
      <w:r>
        <w:rPr>
          <w:noProof/>
          <w:sz w:val="20"/>
          <w:lang w:val="en-US"/>
        </w:rPr>
        <w:pict>
          <v:shape id="_x0000_s1034" type="#_x0000_t202" style="position:absolute;margin-left:-3.95pt;margin-top:12.95pt;width:454.4pt;height:676.55pt;z-index:251657728">
            <v:textbox>
              <w:txbxContent>
                <w:p w:rsidR="004C7E25" w:rsidRPr="009B3479" w:rsidRDefault="004C7E25" w:rsidP="009B3479">
                  <w:pPr>
                    <w:pStyle w:val="Heading1"/>
                    <w:keepLines/>
                    <w:numPr>
                      <w:ilvl w:val="0"/>
                      <w:numId w:val="4"/>
                    </w:numPr>
                    <w:ind w:left="426" w:hanging="426"/>
                    <w:jc w:val="left"/>
                    <w:rPr>
                      <w:rFonts w:ascii="Arial" w:eastAsia="Calibri" w:hAnsi="Arial" w:cs="Arial"/>
                      <w:b w:val="0"/>
                      <w:bCs w:val="0"/>
                    </w:rPr>
                  </w:pPr>
                  <w:r w:rsidRPr="009B3479">
                    <w:rPr>
                      <w:rFonts w:ascii="Arial" w:eastAsia="Calibri" w:hAnsi="Arial" w:cs="Arial"/>
                      <w:b w:val="0"/>
                      <w:bCs w:val="0"/>
                    </w:rPr>
                    <w:t>To provide development and technical support to applicants to assist with generating project ideas and preparing applications for funding.</w:t>
                  </w:r>
                </w:p>
                <w:p w:rsidR="004C7E25" w:rsidRPr="009B3479" w:rsidRDefault="004C7E25" w:rsidP="009B3479">
                  <w:pPr>
                    <w:pStyle w:val="Heading1"/>
                    <w:jc w:val="left"/>
                    <w:rPr>
                      <w:rFonts w:ascii="Arial" w:eastAsia="Calibri" w:hAnsi="Arial" w:cs="Arial"/>
                      <w:b w:val="0"/>
                      <w:bCs w:val="0"/>
                    </w:rPr>
                  </w:pPr>
                </w:p>
                <w:p w:rsidR="004C7E25" w:rsidRPr="009B3479" w:rsidRDefault="004C7E25" w:rsidP="009B3479">
                  <w:pPr>
                    <w:pStyle w:val="Heading1"/>
                    <w:keepLines/>
                    <w:numPr>
                      <w:ilvl w:val="0"/>
                      <w:numId w:val="4"/>
                    </w:numPr>
                    <w:ind w:left="426" w:hanging="426"/>
                    <w:jc w:val="left"/>
                    <w:rPr>
                      <w:rFonts w:ascii="Arial" w:eastAsia="Calibri" w:hAnsi="Arial" w:cs="Arial"/>
                      <w:b w:val="0"/>
                      <w:bCs w:val="0"/>
                    </w:rPr>
                  </w:pPr>
                  <w:r w:rsidRPr="009B3479">
                    <w:rPr>
                      <w:rFonts w:ascii="Arial" w:eastAsia="Calibri" w:hAnsi="Arial" w:cs="Arial"/>
                      <w:b w:val="0"/>
                      <w:bCs w:val="0"/>
                    </w:rPr>
                    <w:t>To ensure an open and transparent process is applied with efficient processing of applications, preparation of letters of offer with specific targets, outputs, outcomes for monitoring and evaluation of projects.</w:t>
                  </w:r>
                </w:p>
                <w:p w:rsidR="004C7E25" w:rsidRPr="009B3479" w:rsidRDefault="004C7E25" w:rsidP="009B3479">
                  <w:pPr>
                    <w:pStyle w:val="Heading1"/>
                    <w:jc w:val="left"/>
                    <w:rPr>
                      <w:rFonts w:ascii="Arial" w:eastAsia="Calibri" w:hAnsi="Arial" w:cs="Arial"/>
                      <w:b w:val="0"/>
                      <w:bCs w:val="0"/>
                    </w:rPr>
                  </w:pPr>
                </w:p>
                <w:p w:rsidR="004C7E25" w:rsidRPr="009B3479" w:rsidRDefault="004C7E25" w:rsidP="009B3479">
                  <w:pPr>
                    <w:pStyle w:val="Heading1"/>
                    <w:keepLines/>
                    <w:numPr>
                      <w:ilvl w:val="0"/>
                      <w:numId w:val="4"/>
                    </w:numPr>
                    <w:ind w:left="426" w:hanging="426"/>
                    <w:jc w:val="left"/>
                    <w:rPr>
                      <w:rFonts w:ascii="Arial" w:eastAsia="Calibri" w:hAnsi="Arial" w:cs="Arial"/>
                      <w:b w:val="0"/>
                      <w:bCs w:val="0"/>
                    </w:rPr>
                  </w:pPr>
                  <w:r w:rsidRPr="009B3479">
                    <w:rPr>
                      <w:rFonts w:ascii="Arial" w:eastAsia="Calibri" w:hAnsi="Arial" w:cs="Arial"/>
                      <w:b w:val="0"/>
                      <w:bCs w:val="0"/>
                    </w:rPr>
                    <w:t>To ensure that projects are assessed, delivered and evaluated to the standards required by the Managing Authority, auditors and Department of Agriculture</w:t>
                  </w:r>
                  <w:r w:rsidR="00417040" w:rsidRPr="009B3479">
                    <w:rPr>
                      <w:rFonts w:ascii="Arial" w:eastAsia="Calibri" w:hAnsi="Arial" w:cs="Arial"/>
                      <w:b w:val="0"/>
                      <w:bCs w:val="0"/>
                    </w:rPr>
                    <w:t>, Environmenta</w:t>
                  </w:r>
                  <w:r w:rsidR="00CC1620" w:rsidRPr="009B3479">
                    <w:rPr>
                      <w:rFonts w:ascii="Arial" w:eastAsia="Calibri" w:hAnsi="Arial" w:cs="Arial"/>
                      <w:b w:val="0"/>
                      <w:bCs w:val="0"/>
                    </w:rPr>
                    <w:t>l</w:t>
                  </w:r>
                  <w:r w:rsidR="00417040" w:rsidRPr="009B3479">
                    <w:rPr>
                      <w:rFonts w:ascii="Arial" w:eastAsia="Calibri" w:hAnsi="Arial" w:cs="Arial"/>
                      <w:b w:val="0"/>
                      <w:bCs w:val="0"/>
                    </w:rPr>
                    <w:t xml:space="preserve"> and Rural Affairs</w:t>
                  </w:r>
                  <w:r w:rsidRPr="009B3479">
                    <w:rPr>
                      <w:rFonts w:ascii="Arial" w:eastAsia="Calibri" w:hAnsi="Arial" w:cs="Arial"/>
                      <w:b w:val="0"/>
                      <w:bCs w:val="0"/>
                    </w:rPr>
                    <w:t xml:space="preserve"> (DA</w:t>
                  </w:r>
                  <w:r w:rsidR="00417040" w:rsidRPr="009B3479">
                    <w:rPr>
                      <w:rFonts w:ascii="Arial" w:eastAsia="Calibri" w:hAnsi="Arial" w:cs="Arial"/>
                      <w:b w:val="0"/>
                      <w:bCs w:val="0"/>
                    </w:rPr>
                    <w:t>ERA</w:t>
                  </w:r>
                  <w:r w:rsidRPr="009B3479">
                    <w:rPr>
                      <w:rFonts w:ascii="Arial" w:eastAsia="Calibri" w:hAnsi="Arial" w:cs="Arial"/>
                      <w:b w:val="0"/>
                      <w:bCs w:val="0"/>
                    </w:rPr>
                    <w:t>) and present same to LAG Board and its sub committees.</w:t>
                  </w:r>
                </w:p>
                <w:p w:rsidR="004C7E25" w:rsidRPr="009B3479" w:rsidRDefault="004C7E25" w:rsidP="009B3479">
                  <w:pPr>
                    <w:pStyle w:val="Heading1"/>
                    <w:jc w:val="left"/>
                    <w:rPr>
                      <w:rFonts w:ascii="Arial" w:eastAsia="Calibri" w:hAnsi="Arial" w:cs="Arial"/>
                      <w:b w:val="0"/>
                      <w:bCs w:val="0"/>
                    </w:rPr>
                  </w:pPr>
                </w:p>
                <w:p w:rsidR="004C7E25" w:rsidRPr="009B3479" w:rsidRDefault="004C7E25" w:rsidP="009B3479">
                  <w:pPr>
                    <w:pStyle w:val="Heading1"/>
                    <w:keepLines/>
                    <w:numPr>
                      <w:ilvl w:val="0"/>
                      <w:numId w:val="4"/>
                    </w:numPr>
                    <w:ind w:left="426" w:hanging="426"/>
                    <w:jc w:val="left"/>
                    <w:rPr>
                      <w:rFonts w:ascii="Arial" w:eastAsia="Calibri" w:hAnsi="Arial" w:cs="Arial"/>
                      <w:b w:val="0"/>
                      <w:bCs w:val="0"/>
                    </w:rPr>
                  </w:pPr>
                  <w:r w:rsidRPr="009B3479">
                    <w:rPr>
                      <w:rFonts w:ascii="Arial" w:eastAsia="Calibri" w:hAnsi="Arial" w:cs="Arial"/>
                      <w:b w:val="0"/>
                      <w:bCs w:val="0"/>
                    </w:rPr>
                    <w:t xml:space="preserve">To assist the Rural Development Programme Manager with the development and implementation of projects and programmes under the measures and themes as identified in the Mourne, </w:t>
                  </w:r>
                  <w:proofErr w:type="spellStart"/>
                  <w:r w:rsidRPr="009B3479">
                    <w:rPr>
                      <w:rFonts w:ascii="Arial" w:eastAsia="Calibri" w:hAnsi="Arial" w:cs="Arial"/>
                      <w:b w:val="0"/>
                      <w:bCs w:val="0"/>
                    </w:rPr>
                    <w:t>Gullion</w:t>
                  </w:r>
                  <w:proofErr w:type="spellEnd"/>
                  <w:r w:rsidRPr="009B3479">
                    <w:rPr>
                      <w:rFonts w:ascii="Arial" w:eastAsia="Calibri" w:hAnsi="Arial" w:cs="Arial"/>
                      <w:b w:val="0"/>
                      <w:bCs w:val="0"/>
                    </w:rPr>
                    <w:t xml:space="preserve"> and </w:t>
                  </w:r>
                  <w:proofErr w:type="spellStart"/>
                  <w:r w:rsidRPr="009B3479">
                    <w:rPr>
                      <w:rFonts w:ascii="Arial" w:eastAsia="Calibri" w:hAnsi="Arial" w:cs="Arial"/>
                      <w:b w:val="0"/>
                      <w:bCs w:val="0"/>
                    </w:rPr>
                    <w:t>Lecale</w:t>
                  </w:r>
                  <w:proofErr w:type="spellEnd"/>
                  <w:r w:rsidRPr="009B3479">
                    <w:rPr>
                      <w:rFonts w:ascii="Arial" w:eastAsia="Calibri" w:hAnsi="Arial" w:cs="Arial"/>
                      <w:b w:val="0"/>
                      <w:bCs w:val="0"/>
                    </w:rPr>
                    <w:t xml:space="preserve"> strategy, </w:t>
                  </w:r>
                  <w:proofErr w:type="spellStart"/>
                  <w:r w:rsidRPr="009B3479">
                    <w:rPr>
                      <w:rFonts w:ascii="Arial" w:eastAsia="Calibri" w:hAnsi="Arial" w:cs="Arial"/>
                      <w:b w:val="0"/>
                      <w:bCs w:val="0"/>
                    </w:rPr>
                    <w:t>i.e</w:t>
                  </w:r>
                  <w:proofErr w:type="spellEnd"/>
                  <w:r w:rsidRPr="009B3479">
                    <w:rPr>
                      <w:rFonts w:ascii="Arial" w:eastAsia="Calibri" w:hAnsi="Arial" w:cs="Arial"/>
                      <w:b w:val="0"/>
                      <w:bCs w:val="0"/>
                    </w:rPr>
                    <w:t xml:space="preserve"> Rural Broadband and Cooperation Projects.</w:t>
                  </w:r>
                </w:p>
                <w:p w:rsidR="004C7E25" w:rsidRPr="009B3479" w:rsidRDefault="004C7E25" w:rsidP="009B3479">
                  <w:pPr>
                    <w:pStyle w:val="Heading1"/>
                    <w:jc w:val="left"/>
                    <w:rPr>
                      <w:rFonts w:ascii="Arial" w:eastAsia="Calibri" w:hAnsi="Arial" w:cs="Arial"/>
                      <w:b w:val="0"/>
                      <w:bCs w:val="0"/>
                    </w:rPr>
                  </w:pPr>
                </w:p>
                <w:p w:rsidR="004C7E25" w:rsidRPr="009B3479" w:rsidRDefault="004C7E25" w:rsidP="009B3479">
                  <w:pPr>
                    <w:pStyle w:val="Heading1"/>
                    <w:keepLines/>
                    <w:numPr>
                      <w:ilvl w:val="0"/>
                      <w:numId w:val="4"/>
                    </w:numPr>
                    <w:ind w:left="426" w:hanging="426"/>
                    <w:jc w:val="left"/>
                    <w:rPr>
                      <w:rFonts w:ascii="Arial" w:eastAsia="Calibri" w:hAnsi="Arial" w:cs="Arial"/>
                      <w:b w:val="0"/>
                      <w:bCs w:val="0"/>
                    </w:rPr>
                  </w:pPr>
                  <w:r w:rsidRPr="009B3479">
                    <w:rPr>
                      <w:rFonts w:ascii="Arial" w:eastAsia="Calibri" w:hAnsi="Arial" w:cs="Arial"/>
                      <w:b w:val="0"/>
                      <w:bCs w:val="0"/>
                    </w:rPr>
                    <w:t>To assist with the promotion of the new Rural Development Programme throughout the area in accordance with the Publicity and Communications Action Plan and attend organised events offering support and guidance to interested parties and individuals as required.</w:t>
                  </w:r>
                </w:p>
                <w:p w:rsidR="004C7E25" w:rsidRPr="009B3479" w:rsidRDefault="004C7E25" w:rsidP="009B3479">
                  <w:pPr>
                    <w:pStyle w:val="Heading1"/>
                    <w:jc w:val="left"/>
                    <w:rPr>
                      <w:rFonts w:ascii="Arial" w:eastAsia="Calibri" w:hAnsi="Arial" w:cs="Arial"/>
                      <w:b w:val="0"/>
                      <w:bCs w:val="0"/>
                    </w:rPr>
                  </w:pPr>
                </w:p>
                <w:p w:rsidR="004C7E25" w:rsidRPr="009B3479" w:rsidRDefault="004C7E25" w:rsidP="009B3479">
                  <w:pPr>
                    <w:pStyle w:val="Heading1"/>
                    <w:keepLines/>
                    <w:numPr>
                      <w:ilvl w:val="0"/>
                      <w:numId w:val="4"/>
                    </w:numPr>
                    <w:ind w:left="426" w:hanging="426"/>
                    <w:jc w:val="left"/>
                    <w:rPr>
                      <w:rFonts w:ascii="Arial" w:eastAsia="Calibri" w:hAnsi="Arial" w:cs="Arial"/>
                      <w:b w:val="0"/>
                      <w:bCs w:val="0"/>
                    </w:rPr>
                  </w:pPr>
                  <w:r w:rsidRPr="009B3479">
                    <w:rPr>
                      <w:rFonts w:ascii="Arial" w:eastAsia="Calibri" w:hAnsi="Arial" w:cs="Arial"/>
                      <w:b w:val="0"/>
                      <w:bCs w:val="0"/>
                    </w:rPr>
                    <w:t xml:space="preserve">To offer outreach support services including site visits to applicants to proactively encourage participation and interest in the Programme. </w:t>
                  </w:r>
                </w:p>
                <w:p w:rsidR="004C7E25" w:rsidRPr="009B3479" w:rsidRDefault="004C7E25" w:rsidP="009B3479">
                  <w:pPr>
                    <w:pStyle w:val="Heading1"/>
                    <w:jc w:val="left"/>
                    <w:rPr>
                      <w:rFonts w:ascii="Arial" w:eastAsia="Calibri" w:hAnsi="Arial" w:cs="Arial"/>
                      <w:b w:val="0"/>
                      <w:bCs w:val="0"/>
                    </w:rPr>
                  </w:pPr>
                </w:p>
                <w:p w:rsidR="004C7E25" w:rsidRPr="009B3479" w:rsidRDefault="004C7E25" w:rsidP="009B3479">
                  <w:pPr>
                    <w:pStyle w:val="Heading1"/>
                    <w:keepLines/>
                    <w:numPr>
                      <w:ilvl w:val="0"/>
                      <w:numId w:val="4"/>
                    </w:numPr>
                    <w:ind w:left="426" w:hanging="426"/>
                    <w:jc w:val="left"/>
                    <w:rPr>
                      <w:rFonts w:ascii="Arial" w:eastAsia="Calibri" w:hAnsi="Arial" w:cs="Arial"/>
                      <w:b w:val="0"/>
                      <w:bCs w:val="0"/>
                    </w:rPr>
                  </w:pPr>
                  <w:r w:rsidRPr="009B3479">
                    <w:rPr>
                      <w:rFonts w:ascii="Arial" w:eastAsia="Calibri" w:hAnsi="Arial" w:cs="Arial"/>
                      <w:b w:val="0"/>
                      <w:bCs w:val="0"/>
                    </w:rPr>
                    <w:t>To prepare and present pro forma Economic Appraisals/Business Plans as appropriate for Assessment Panels.</w:t>
                  </w:r>
                </w:p>
                <w:p w:rsidR="004C7E25" w:rsidRPr="009B3479" w:rsidRDefault="004C7E25" w:rsidP="009B3479">
                  <w:pPr>
                    <w:pStyle w:val="Heading1"/>
                    <w:jc w:val="left"/>
                    <w:rPr>
                      <w:rFonts w:ascii="Arial" w:eastAsia="Calibri" w:hAnsi="Arial" w:cs="Arial"/>
                      <w:b w:val="0"/>
                      <w:bCs w:val="0"/>
                    </w:rPr>
                  </w:pPr>
                </w:p>
                <w:p w:rsidR="004C7E25" w:rsidRPr="009B3479" w:rsidRDefault="004C7E25" w:rsidP="009B3479">
                  <w:pPr>
                    <w:pStyle w:val="Heading1"/>
                    <w:keepLines/>
                    <w:numPr>
                      <w:ilvl w:val="0"/>
                      <w:numId w:val="4"/>
                    </w:numPr>
                    <w:ind w:left="426" w:hanging="426"/>
                    <w:jc w:val="left"/>
                    <w:rPr>
                      <w:rFonts w:ascii="Arial" w:eastAsia="Calibri" w:hAnsi="Arial" w:cs="Arial"/>
                      <w:b w:val="0"/>
                      <w:bCs w:val="0"/>
                    </w:rPr>
                  </w:pPr>
                  <w:r w:rsidRPr="009B3479">
                    <w:rPr>
                      <w:rFonts w:ascii="Arial" w:eastAsia="Calibri" w:hAnsi="Arial" w:cs="Arial"/>
                      <w:b w:val="0"/>
                      <w:bCs w:val="0"/>
                    </w:rPr>
                    <w:t>To prepare letters of offer to project promoters, liaising closely with Programme Manager to ensure targets, assist with monitoring and evaluation process.</w:t>
                  </w:r>
                </w:p>
                <w:p w:rsidR="004C7E25" w:rsidRPr="009B3479" w:rsidRDefault="004C7E25" w:rsidP="009B3479">
                  <w:pPr>
                    <w:pStyle w:val="Heading1"/>
                    <w:jc w:val="left"/>
                    <w:rPr>
                      <w:rFonts w:ascii="Arial" w:eastAsia="Calibri" w:hAnsi="Arial" w:cs="Arial"/>
                      <w:b w:val="0"/>
                      <w:bCs w:val="0"/>
                    </w:rPr>
                  </w:pPr>
                </w:p>
                <w:p w:rsidR="004C7E25" w:rsidRPr="009B3479" w:rsidRDefault="004C7E25" w:rsidP="009B3479">
                  <w:pPr>
                    <w:pStyle w:val="Heading1"/>
                    <w:keepLines/>
                    <w:numPr>
                      <w:ilvl w:val="0"/>
                      <w:numId w:val="4"/>
                    </w:numPr>
                    <w:ind w:left="426" w:hanging="426"/>
                    <w:jc w:val="left"/>
                    <w:rPr>
                      <w:rFonts w:ascii="Arial" w:eastAsia="Calibri" w:hAnsi="Arial" w:cs="Arial"/>
                      <w:b w:val="0"/>
                      <w:bCs w:val="0"/>
                    </w:rPr>
                  </w:pPr>
                  <w:r w:rsidRPr="009B3479">
                    <w:rPr>
                      <w:rFonts w:ascii="Arial" w:eastAsia="Calibri" w:hAnsi="Arial" w:cs="Arial"/>
                      <w:b w:val="0"/>
                      <w:bCs w:val="0"/>
                    </w:rPr>
                    <w:t>To ensure adequate and appropriate record keeping and that relevant databases are updated on a regular basis.</w:t>
                  </w:r>
                </w:p>
                <w:p w:rsidR="004C7E25" w:rsidRPr="009B3479" w:rsidRDefault="004C7E25" w:rsidP="009B3479">
                  <w:pPr>
                    <w:pStyle w:val="Heading1"/>
                    <w:jc w:val="left"/>
                    <w:rPr>
                      <w:rFonts w:ascii="Arial" w:eastAsia="Calibri" w:hAnsi="Arial" w:cs="Arial"/>
                      <w:b w:val="0"/>
                      <w:bCs w:val="0"/>
                    </w:rPr>
                  </w:pPr>
                </w:p>
                <w:p w:rsidR="004C7E25" w:rsidRPr="009B3479" w:rsidRDefault="004C7E25" w:rsidP="009B3479">
                  <w:pPr>
                    <w:pStyle w:val="Heading1"/>
                    <w:keepLines/>
                    <w:numPr>
                      <w:ilvl w:val="0"/>
                      <w:numId w:val="4"/>
                    </w:numPr>
                    <w:ind w:left="426" w:hanging="426"/>
                    <w:jc w:val="left"/>
                    <w:rPr>
                      <w:rFonts w:ascii="Arial" w:eastAsia="Calibri" w:hAnsi="Arial" w:cs="Arial"/>
                      <w:b w:val="0"/>
                      <w:bCs w:val="0"/>
                    </w:rPr>
                  </w:pPr>
                  <w:r w:rsidRPr="009B3479">
                    <w:rPr>
                      <w:rFonts w:ascii="Arial" w:eastAsia="Calibri" w:hAnsi="Arial" w:cs="Arial"/>
                      <w:b w:val="0"/>
                      <w:bCs w:val="0"/>
                    </w:rPr>
                    <w:t>To prepare reports or appeals papers as requested by the Local Action Group and to attend meetings as and when required by the Rural Development Programme Manager.</w:t>
                  </w:r>
                </w:p>
                <w:p w:rsidR="004C7E25" w:rsidRPr="009B3479" w:rsidRDefault="004C7E25" w:rsidP="009B3479">
                  <w:pPr>
                    <w:pStyle w:val="Heading1"/>
                    <w:jc w:val="left"/>
                    <w:rPr>
                      <w:rFonts w:ascii="Arial" w:eastAsia="Calibri" w:hAnsi="Arial" w:cs="Arial"/>
                      <w:b w:val="0"/>
                      <w:bCs w:val="0"/>
                    </w:rPr>
                  </w:pPr>
                </w:p>
                <w:p w:rsidR="004C7E25" w:rsidRPr="009B3479" w:rsidRDefault="004C7E25" w:rsidP="009B3479">
                  <w:pPr>
                    <w:pStyle w:val="Heading1"/>
                    <w:keepLines/>
                    <w:numPr>
                      <w:ilvl w:val="0"/>
                      <w:numId w:val="4"/>
                    </w:numPr>
                    <w:ind w:left="426" w:hanging="426"/>
                    <w:jc w:val="left"/>
                    <w:rPr>
                      <w:rFonts w:ascii="Arial" w:eastAsia="Calibri" w:hAnsi="Arial" w:cs="Arial"/>
                      <w:b w:val="0"/>
                      <w:bCs w:val="0"/>
                    </w:rPr>
                  </w:pPr>
                  <w:r w:rsidRPr="009B3479">
                    <w:rPr>
                      <w:rFonts w:ascii="Arial" w:eastAsia="Calibri" w:hAnsi="Arial" w:cs="Arial"/>
                      <w:b w:val="0"/>
                      <w:bCs w:val="0"/>
                    </w:rPr>
                    <w:t>Any other duties as directed, consistent with the nature and level of the post.</w:t>
                  </w:r>
                </w:p>
                <w:p w:rsidR="004C7E25" w:rsidRPr="009B3479" w:rsidRDefault="004C7E25" w:rsidP="009B3479">
                  <w:pPr>
                    <w:pStyle w:val="Heading1"/>
                    <w:jc w:val="left"/>
                    <w:rPr>
                      <w:rFonts w:ascii="Arial" w:eastAsia="Calibri" w:hAnsi="Arial" w:cs="Arial"/>
                      <w:b w:val="0"/>
                      <w:bCs w:val="0"/>
                    </w:rPr>
                  </w:pPr>
                </w:p>
                <w:p w:rsidR="004C7E25" w:rsidRPr="009B3479" w:rsidRDefault="004C7E25" w:rsidP="009B3479">
                  <w:pPr>
                    <w:pStyle w:val="Heading1"/>
                    <w:keepLines/>
                    <w:numPr>
                      <w:ilvl w:val="0"/>
                      <w:numId w:val="4"/>
                    </w:numPr>
                    <w:ind w:left="426" w:hanging="426"/>
                    <w:jc w:val="left"/>
                    <w:rPr>
                      <w:rFonts w:ascii="Arial" w:eastAsia="Calibri" w:hAnsi="Arial" w:cs="Arial"/>
                      <w:b w:val="0"/>
                      <w:bCs w:val="0"/>
                    </w:rPr>
                  </w:pPr>
                  <w:r w:rsidRPr="009B3479">
                    <w:rPr>
                      <w:rFonts w:ascii="Arial" w:eastAsia="Calibri" w:hAnsi="Arial" w:cs="Arial"/>
                      <w:b w:val="0"/>
                      <w:bCs w:val="0"/>
                    </w:rPr>
                    <w:t xml:space="preserve">Advise successful applicants on all letters of offer conditions </w:t>
                  </w:r>
                  <w:proofErr w:type="spellStart"/>
                  <w:r w:rsidRPr="009B3479">
                    <w:rPr>
                      <w:rFonts w:ascii="Arial" w:eastAsia="Calibri" w:hAnsi="Arial" w:cs="Arial"/>
                      <w:b w:val="0"/>
                      <w:bCs w:val="0"/>
                    </w:rPr>
                    <w:t>i.e</w:t>
                  </w:r>
                  <w:proofErr w:type="spellEnd"/>
                  <w:r w:rsidRPr="009B3479">
                    <w:rPr>
                      <w:rFonts w:ascii="Arial" w:eastAsia="Calibri" w:hAnsi="Arial" w:cs="Arial"/>
                      <w:b w:val="0"/>
                      <w:bCs w:val="0"/>
                    </w:rPr>
                    <w:t xml:space="preserve"> procurement claims etc.</w:t>
                  </w:r>
                </w:p>
                <w:p w:rsidR="004C7E25" w:rsidRPr="009B3479" w:rsidRDefault="004C7E25" w:rsidP="009B3479">
                  <w:pPr>
                    <w:pStyle w:val="Heading1"/>
                    <w:jc w:val="left"/>
                    <w:rPr>
                      <w:rFonts w:ascii="Arial" w:eastAsia="Calibri" w:hAnsi="Arial" w:cs="Arial"/>
                      <w:b w:val="0"/>
                      <w:bCs w:val="0"/>
                    </w:rPr>
                  </w:pPr>
                </w:p>
                <w:p w:rsidR="004C7E25" w:rsidRPr="009B3479" w:rsidRDefault="004C7E25" w:rsidP="009B3479">
                  <w:pPr>
                    <w:pStyle w:val="Heading1"/>
                    <w:keepLines/>
                    <w:numPr>
                      <w:ilvl w:val="0"/>
                      <w:numId w:val="4"/>
                    </w:numPr>
                    <w:ind w:left="426" w:hanging="426"/>
                    <w:jc w:val="left"/>
                    <w:rPr>
                      <w:rFonts w:ascii="Arial" w:eastAsia="Calibri" w:hAnsi="Arial" w:cs="Arial"/>
                      <w:b w:val="0"/>
                      <w:bCs w:val="0"/>
                    </w:rPr>
                  </w:pPr>
                  <w:r w:rsidRPr="009B3479">
                    <w:rPr>
                      <w:rFonts w:ascii="Arial" w:eastAsia="Calibri" w:hAnsi="Arial" w:cs="Arial"/>
                      <w:b w:val="0"/>
                      <w:bCs w:val="0"/>
                    </w:rPr>
                    <w:t>Prepare and vouch claims from project promoters.</w:t>
                  </w:r>
                </w:p>
                <w:p w:rsidR="002A0043" w:rsidRDefault="002A0043">
                  <w:pPr>
                    <w:rPr>
                      <w:rFonts w:ascii="Arial" w:hAnsi="Arial" w:cs="Arial"/>
                    </w:rPr>
                  </w:pPr>
                </w:p>
                <w:p w:rsidR="002A0043" w:rsidRDefault="002A0043"/>
              </w:txbxContent>
            </v:textbox>
          </v:shape>
        </w:pict>
      </w:r>
    </w:p>
    <w:p w:rsidR="002A0043" w:rsidRDefault="002A0043"/>
    <w:p w:rsidR="002A0043" w:rsidRDefault="002A0043"/>
    <w:p w:rsidR="002A0043" w:rsidRDefault="002A0043"/>
    <w:p w:rsidR="002A0043" w:rsidRDefault="002A0043">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2A0043" w:rsidRDefault="002A0043">
      <w:pPr>
        <w:rPr>
          <w:b/>
          <w:bCs/>
        </w:rPr>
      </w:pPr>
      <w:r>
        <w:rPr>
          <w:b/>
          <w:bCs/>
        </w:rPr>
        <w:lastRenderedPageBreak/>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341312">
      <w:r>
        <w:rPr>
          <w:b/>
          <w:bCs/>
          <w:noProof/>
          <w:sz w:val="20"/>
          <w:lang w:val="en-US"/>
        </w:rPr>
        <w:pict>
          <v:shape id="_x0000_s1035" type="#_x0000_t202" style="position:absolute;margin-left:6.3pt;margin-top:12.6pt;width:440.45pt;height:318.35pt;z-index:251658752">
            <v:textbox style="mso-next-textbox:#_x0000_s1035">
              <w:txbxContent>
                <w:p w:rsidR="004C7E25" w:rsidRPr="009B3479" w:rsidRDefault="004C7E25" w:rsidP="004C7E25">
                  <w:pPr>
                    <w:pStyle w:val="NoSpacing"/>
                    <w:numPr>
                      <w:ilvl w:val="0"/>
                      <w:numId w:val="9"/>
                    </w:numPr>
                    <w:rPr>
                      <w:rFonts w:ascii="Arial" w:hAnsi="Arial" w:cs="Arial"/>
                    </w:rPr>
                  </w:pPr>
                  <w:r w:rsidRPr="009B3479">
                    <w:rPr>
                      <w:rFonts w:ascii="Arial" w:hAnsi="Arial" w:cs="Arial"/>
                    </w:rPr>
                    <w:t>A third level qualification and 1 year’s re</w:t>
                  </w:r>
                  <w:r w:rsidR="00A33A40" w:rsidRPr="009B3479">
                    <w:rPr>
                      <w:rFonts w:ascii="Arial" w:hAnsi="Arial" w:cs="Arial"/>
                    </w:rPr>
                    <w:t>levant</w:t>
                  </w:r>
                  <w:r w:rsidR="003107A4" w:rsidRPr="009B3479">
                    <w:rPr>
                      <w:rFonts w:ascii="Arial" w:hAnsi="Arial" w:cs="Arial"/>
                    </w:rPr>
                    <w:t xml:space="preserve"> prac</w:t>
                  </w:r>
                  <w:r w:rsidR="00A33A40" w:rsidRPr="009B3479">
                    <w:rPr>
                      <w:rFonts w:ascii="Arial" w:hAnsi="Arial" w:cs="Arial"/>
                    </w:rPr>
                    <w:t>t</w:t>
                  </w:r>
                  <w:r w:rsidR="003107A4" w:rsidRPr="009B3479">
                    <w:rPr>
                      <w:rFonts w:ascii="Arial" w:hAnsi="Arial" w:cs="Arial"/>
                    </w:rPr>
                    <w:t>ic</w:t>
                  </w:r>
                  <w:r w:rsidR="00A33A40" w:rsidRPr="009B3479">
                    <w:rPr>
                      <w:rFonts w:ascii="Arial" w:hAnsi="Arial" w:cs="Arial"/>
                    </w:rPr>
                    <w:t>al experience delivering and man</w:t>
                  </w:r>
                  <w:r w:rsidR="003107A4" w:rsidRPr="009B3479">
                    <w:rPr>
                      <w:rFonts w:ascii="Arial" w:hAnsi="Arial" w:cs="Arial"/>
                    </w:rPr>
                    <w:t>a</w:t>
                  </w:r>
                  <w:r w:rsidR="00A33A40" w:rsidRPr="009B3479">
                    <w:rPr>
                      <w:rFonts w:ascii="Arial" w:hAnsi="Arial" w:cs="Arial"/>
                    </w:rPr>
                    <w:t>ging projects.</w:t>
                  </w:r>
                  <w:r w:rsidRPr="009B3479">
                    <w:rPr>
                      <w:rFonts w:ascii="Arial" w:hAnsi="Arial" w:cs="Arial"/>
                    </w:rPr>
                    <w:br/>
                  </w:r>
                </w:p>
                <w:p w:rsidR="004C7E25" w:rsidRPr="009B3479" w:rsidRDefault="004C7E25" w:rsidP="004C7E25">
                  <w:pPr>
                    <w:pStyle w:val="NoSpacing"/>
                    <w:ind w:left="459" w:firstLine="261"/>
                    <w:rPr>
                      <w:rFonts w:ascii="Arial" w:hAnsi="Arial" w:cs="Arial"/>
                      <w:b/>
                    </w:rPr>
                  </w:pPr>
                  <w:r w:rsidRPr="009B3479">
                    <w:rPr>
                      <w:rFonts w:ascii="Arial" w:hAnsi="Arial" w:cs="Arial"/>
                      <w:b/>
                    </w:rPr>
                    <w:t>OR</w:t>
                  </w:r>
                  <w:r w:rsidRPr="009B3479">
                    <w:rPr>
                      <w:rFonts w:ascii="Arial" w:hAnsi="Arial" w:cs="Arial"/>
                      <w:b/>
                    </w:rPr>
                    <w:br/>
                  </w:r>
                </w:p>
                <w:p w:rsidR="002A0043" w:rsidRPr="009B3479" w:rsidRDefault="004C7E25" w:rsidP="004C7E25">
                  <w:pPr>
                    <w:ind w:left="720"/>
                    <w:rPr>
                      <w:rFonts w:ascii="Arial" w:hAnsi="Arial" w:cs="Arial"/>
                    </w:rPr>
                  </w:pPr>
                  <w:r w:rsidRPr="009B3479">
                    <w:rPr>
                      <w:rFonts w:ascii="Arial" w:hAnsi="Arial" w:cs="Arial"/>
                    </w:rPr>
                    <w:t xml:space="preserve">In lieu of qualification, you must have 2 years’ </w:t>
                  </w:r>
                  <w:r w:rsidR="003107A4" w:rsidRPr="009B3479">
                    <w:rPr>
                      <w:rFonts w:ascii="Arial" w:hAnsi="Arial" w:cs="Arial"/>
                    </w:rPr>
                    <w:t>relevant practical experience delivering and managing projects.</w:t>
                  </w:r>
                </w:p>
                <w:p w:rsidR="004C7E25" w:rsidRPr="009B3479" w:rsidRDefault="004C7E25" w:rsidP="004C7E25">
                  <w:pPr>
                    <w:ind w:left="360"/>
                    <w:rPr>
                      <w:rFonts w:ascii="Arial" w:hAnsi="Arial" w:cs="Arial"/>
                    </w:rPr>
                  </w:pPr>
                </w:p>
                <w:p w:rsidR="004C7E25" w:rsidRDefault="004C7E25" w:rsidP="00057302">
                  <w:pPr>
                    <w:pStyle w:val="NoSpacing"/>
                    <w:numPr>
                      <w:ilvl w:val="0"/>
                      <w:numId w:val="9"/>
                    </w:numPr>
                    <w:rPr>
                      <w:rFonts w:ascii="Arial" w:hAnsi="Arial" w:cs="Arial"/>
                    </w:rPr>
                  </w:pPr>
                  <w:r w:rsidRPr="009B3479">
                    <w:rPr>
                      <w:rFonts w:ascii="Arial" w:hAnsi="Arial" w:cs="Arial"/>
                    </w:rPr>
                    <w:t>Ability to demonstrate knowledge and skills in the following:</w:t>
                  </w:r>
                </w:p>
                <w:p w:rsidR="009B3479" w:rsidRPr="009B3479" w:rsidRDefault="009B3479" w:rsidP="009B3479">
                  <w:pPr>
                    <w:pStyle w:val="NoSpacing"/>
                    <w:ind w:left="720"/>
                    <w:rPr>
                      <w:rFonts w:ascii="Arial" w:hAnsi="Arial" w:cs="Arial"/>
                    </w:rPr>
                  </w:pPr>
                </w:p>
                <w:p w:rsidR="004C7E25" w:rsidRPr="009B3479" w:rsidRDefault="004C7E25" w:rsidP="004C7E25">
                  <w:pPr>
                    <w:pStyle w:val="NoSpacing"/>
                    <w:numPr>
                      <w:ilvl w:val="0"/>
                      <w:numId w:val="6"/>
                    </w:numPr>
                    <w:ind w:hanging="11"/>
                    <w:rPr>
                      <w:rFonts w:ascii="Arial" w:hAnsi="Arial" w:cs="Arial"/>
                    </w:rPr>
                  </w:pPr>
                  <w:r w:rsidRPr="009B3479">
                    <w:rPr>
                      <w:rFonts w:ascii="Arial" w:hAnsi="Arial" w:cs="Arial"/>
                    </w:rPr>
                    <w:t>Preparation/advice re business plans</w:t>
                  </w:r>
                </w:p>
                <w:p w:rsidR="004C7E25" w:rsidRPr="009B3479" w:rsidRDefault="004C7E25" w:rsidP="004C7E25">
                  <w:pPr>
                    <w:pStyle w:val="NoSpacing"/>
                    <w:numPr>
                      <w:ilvl w:val="0"/>
                      <w:numId w:val="6"/>
                    </w:numPr>
                    <w:ind w:hanging="11"/>
                    <w:rPr>
                      <w:rFonts w:ascii="Arial" w:hAnsi="Arial" w:cs="Arial"/>
                    </w:rPr>
                  </w:pPr>
                  <w:r w:rsidRPr="009B3479">
                    <w:rPr>
                      <w:rFonts w:ascii="Arial" w:hAnsi="Arial" w:cs="Arial"/>
                    </w:rPr>
                    <w:t>Budget setting and budget management</w:t>
                  </w:r>
                </w:p>
                <w:p w:rsidR="004C7E25" w:rsidRPr="009B3479" w:rsidRDefault="004C7E25" w:rsidP="004C7E25">
                  <w:pPr>
                    <w:pStyle w:val="NoSpacing"/>
                    <w:numPr>
                      <w:ilvl w:val="0"/>
                      <w:numId w:val="6"/>
                    </w:numPr>
                    <w:ind w:hanging="11"/>
                    <w:rPr>
                      <w:rFonts w:ascii="Arial" w:hAnsi="Arial" w:cs="Arial"/>
                    </w:rPr>
                  </w:pPr>
                  <w:r w:rsidRPr="009B3479">
                    <w:rPr>
                      <w:rFonts w:ascii="Arial" w:hAnsi="Arial" w:cs="Arial"/>
                    </w:rPr>
                    <w:t>PR activities</w:t>
                  </w:r>
                  <w:r w:rsidRPr="009B3479">
                    <w:rPr>
                      <w:rFonts w:ascii="Arial" w:hAnsi="Arial" w:cs="Arial"/>
                    </w:rPr>
                    <w:br/>
                  </w:r>
                </w:p>
                <w:p w:rsidR="004C7E25" w:rsidRPr="009B3479" w:rsidRDefault="004C7E25" w:rsidP="004C7E25">
                  <w:pPr>
                    <w:numPr>
                      <w:ilvl w:val="0"/>
                      <w:numId w:val="9"/>
                    </w:numPr>
                    <w:rPr>
                      <w:rFonts w:ascii="Arial" w:hAnsi="Arial" w:cs="Arial"/>
                    </w:rPr>
                  </w:pPr>
                  <w:r w:rsidRPr="009B3479">
                    <w:rPr>
                      <w:rFonts w:ascii="Arial" w:hAnsi="Arial" w:cs="Arial"/>
                    </w:rPr>
                    <w:t>Be able to demonstrate competence in use of Microsoft offi</w:t>
                  </w:r>
                  <w:bookmarkStart w:id="0" w:name="_GoBack"/>
                  <w:bookmarkEnd w:id="0"/>
                  <w:r w:rsidRPr="009B3479">
                    <w:rPr>
                      <w:rFonts w:ascii="Arial" w:hAnsi="Arial" w:cs="Arial"/>
                    </w:rPr>
                    <w:t>ce applications including word, email, spreadsheets and databases.</w:t>
                  </w:r>
                  <w:r w:rsidRPr="009B3479">
                    <w:rPr>
                      <w:rFonts w:ascii="Arial" w:hAnsi="Arial" w:cs="Arial"/>
                    </w:rPr>
                    <w:br/>
                  </w:r>
                </w:p>
                <w:p w:rsidR="004C7E25" w:rsidRPr="009B3479" w:rsidRDefault="004C7E25" w:rsidP="00057302">
                  <w:pPr>
                    <w:pStyle w:val="NoSpacing"/>
                    <w:numPr>
                      <w:ilvl w:val="0"/>
                      <w:numId w:val="9"/>
                    </w:numPr>
                    <w:rPr>
                      <w:rFonts w:ascii="Arial" w:hAnsi="Arial" w:cs="Arial"/>
                    </w:rPr>
                  </w:pPr>
                  <w:r w:rsidRPr="009B3479">
                    <w:rPr>
                      <w:rFonts w:ascii="Arial" w:hAnsi="Arial" w:cs="Arial"/>
                    </w:rPr>
                    <w:t>Able to work outside normal office hours – to attend meetings etc.</w:t>
                  </w:r>
                </w:p>
                <w:p w:rsidR="004C7E25" w:rsidRPr="009B3479" w:rsidRDefault="004C7E25" w:rsidP="004C7E25">
                  <w:pPr>
                    <w:pStyle w:val="ListParagraph"/>
                    <w:rPr>
                      <w:rFonts w:ascii="Arial" w:eastAsia="Calibri" w:hAnsi="Arial" w:cs="Arial"/>
                      <w:bCs/>
                      <w:lang w:eastAsia="en-GB"/>
                    </w:rPr>
                  </w:pPr>
                </w:p>
                <w:p w:rsidR="004C7E25" w:rsidRPr="009B3479" w:rsidRDefault="004C7E25" w:rsidP="00057302">
                  <w:pPr>
                    <w:pStyle w:val="NoSpacing"/>
                    <w:numPr>
                      <w:ilvl w:val="0"/>
                      <w:numId w:val="9"/>
                    </w:numPr>
                    <w:rPr>
                      <w:rFonts w:ascii="Arial" w:hAnsi="Arial" w:cs="Arial"/>
                    </w:rPr>
                  </w:pPr>
                  <w:r w:rsidRPr="009B3479">
                    <w:rPr>
                      <w:rFonts w:ascii="Arial" w:eastAsia="Calibri" w:hAnsi="Arial" w:cs="Arial"/>
                      <w:bCs/>
                      <w:lang w:eastAsia="en-GB"/>
                    </w:rPr>
                    <w:t>Hold a full current driving licence and access to transport, or access to transport to meet the requirements of the post.</w:t>
                  </w:r>
                </w:p>
                <w:p w:rsidR="004C7E25" w:rsidRDefault="004C7E25" w:rsidP="004C7E25">
                  <w:pPr>
                    <w:ind w:left="360"/>
                    <w:rPr>
                      <w:rFonts w:ascii="Arial" w:hAnsi="Arial"/>
                    </w:rPr>
                  </w:pPr>
                </w:p>
                <w:p w:rsidR="002A0043" w:rsidRDefault="002A0043"/>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4C7E25" w:rsidRDefault="004C7E25">
      <w:pPr>
        <w:rPr>
          <w:b/>
          <w:bCs/>
        </w:rPr>
      </w:pPr>
    </w:p>
    <w:p w:rsidR="009B3479" w:rsidRDefault="009B3479">
      <w:pPr>
        <w:rPr>
          <w:b/>
          <w:bCs/>
        </w:rPr>
      </w:pPr>
    </w:p>
    <w:p w:rsidR="004C7E25" w:rsidRDefault="004C7E25">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341312">
      <w:r>
        <w:rPr>
          <w:noProof/>
          <w:sz w:val="20"/>
          <w:lang w:val="en-US"/>
        </w:rPr>
        <w:pict>
          <v:shape id="_x0000_s1036" type="#_x0000_t202" style="position:absolute;margin-left:6.3pt;margin-top:9pt;width:448.85pt;height:54pt;z-index:251659776">
            <v:textbox>
              <w:txbxContent>
                <w:p w:rsidR="002A0043" w:rsidRPr="009B3479" w:rsidRDefault="004C7E25">
                  <w:pPr>
                    <w:rPr>
                      <w:rFonts w:ascii="Arial" w:hAnsi="Arial" w:cs="Arial"/>
                    </w:rPr>
                  </w:pPr>
                  <w:r w:rsidRPr="009B3479">
                    <w:rPr>
                      <w:rFonts w:ascii="Arial" w:hAnsi="Arial" w:cs="Arial"/>
                    </w:rPr>
                    <w:t>Rural Development Programme Manager</w:t>
                  </w:r>
                </w:p>
              </w:txbxContent>
            </v:textbox>
          </v:shape>
        </w:pict>
      </w:r>
    </w:p>
    <w:p w:rsidR="002A0043" w:rsidRDefault="002A0043"/>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341312">
      <w:r>
        <w:rPr>
          <w:noProof/>
          <w:sz w:val="20"/>
          <w:lang w:val="en-US"/>
        </w:rPr>
        <w:pict>
          <v:shape id="_x0000_s1037" type="#_x0000_t202" style="position:absolute;margin-left:6.3pt;margin-top:7.2pt;width:457.25pt;height:54pt;z-index:251660800">
            <v:textbox>
              <w:txbxContent>
                <w:p w:rsidR="004C7E25" w:rsidRPr="009B3479" w:rsidRDefault="004C7E25" w:rsidP="004C7E25">
                  <w:pPr>
                    <w:rPr>
                      <w:rFonts w:ascii="Arial" w:hAnsi="Arial" w:cs="Arial"/>
                    </w:rPr>
                  </w:pPr>
                  <w:r w:rsidRPr="009B3479">
                    <w:rPr>
                      <w:rFonts w:ascii="Arial" w:hAnsi="Arial" w:cs="Arial"/>
                    </w:rPr>
                    <w:t>Rural Development Programme Manager</w:t>
                  </w:r>
                </w:p>
                <w:p w:rsidR="002A0043" w:rsidRDefault="002A0043"/>
              </w:txbxContent>
            </v:textbox>
          </v:shape>
        </w:pict>
      </w:r>
    </w:p>
    <w:p w:rsidR="002A0043" w:rsidRDefault="002A0043"/>
    <w:p w:rsidR="002A0043" w:rsidRDefault="002A0043"/>
    <w:p w:rsidR="002A0043" w:rsidRDefault="002A0043"/>
    <w:p w:rsidR="002A0043" w:rsidRDefault="002A0043"/>
    <w:p w:rsidR="002A0043" w:rsidRDefault="002A0043"/>
    <w:p w:rsidR="00057302" w:rsidRDefault="00057302"/>
    <w:p w:rsidR="00057302" w:rsidRDefault="00057302"/>
    <w:p w:rsidR="00057302" w:rsidRDefault="00057302"/>
    <w:p w:rsidR="009B3479" w:rsidRDefault="009B3479"/>
    <w:p w:rsidR="009B3479" w:rsidRDefault="009B3479"/>
    <w:p w:rsidR="00057302" w:rsidRDefault="00057302"/>
    <w:p w:rsidR="002A0043" w:rsidRDefault="002A0043">
      <w:r>
        <w:rPr>
          <w:b/>
          <w:bCs/>
        </w:rPr>
        <w:lastRenderedPageBreak/>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individual and their organisation.</w:t>
      </w:r>
    </w:p>
    <w:p w:rsidR="002A0043" w:rsidRDefault="00341312">
      <w:r>
        <w:rPr>
          <w:noProof/>
          <w:sz w:val="20"/>
          <w:lang w:val="en-US"/>
        </w:rPr>
        <w:pict>
          <v:shape id="_x0000_s1038" type="#_x0000_t202" style="position:absolute;margin-left:14.75pt;margin-top:9.05pt;width:399.25pt;height:250.15pt;z-index:251661824">
            <v:textbox>
              <w:txbxContent>
                <w:p w:rsidR="00417040" w:rsidRPr="00FD7505" w:rsidRDefault="00417040" w:rsidP="00417040">
                  <w:pPr>
                    <w:rPr>
                      <w:rFonts w:ascii="Arial" w:hAnsi="Arial" w:cs="Arial"/>
                    </w:rPr>
                  </w:pPr>
                  <w:r w:rsidRPr="00FD7505">
                    <w:rPr>
                      <w:rFonts w:ascii="Arial" w:hAnsi="Arial" w:cs="Arial"/>
                    </w:rPr>
                    <w:t>The benefits to</w:t>
                  </w:r>
                  <w:r>
                    <w:rPr>
                      <w:rFonts w:ascii="Arial" w:hAnsi="Arial" w:cs="Arial"/>
                    </w:rPr>
                    <w:t xml:space="preserve"> Newry, Mourne and Down District Council</w:t>
                  </w:r>
                  <w:r w:rsidRPr="00FD7505">
                    <w:rPr>
                      <w:rFonts w:ascii="Arial" w:hAnsi="Arial" w:cs="Arial"/>
                    </w:rPr>
                    <w:t xml:space="preserve"> will include:</w:t>
                  </w:r>
                </w:p>
                <w:p w:rsidR="00417040" w:rsidRPr="00FD7505" w:rsidRDefault="00417040" w:rsidP="00417040">
                  <w:pPr>
                    <w:rPr>
                      <w:rFonts w:ascii="Arial" w:hAnsi="Arial" w:cs="Arial"/>
                    </w:rPr>
                  </w:pPr>
                </w:p>
                <w:p w:rsidR="00417040" w:rsidRPr="00FD7505" w:rsidRDefault="00C43433" w:rsidP="00417040">
                  <w:pPr>
                    <w:numPr>
                      <w:ilvl w:val="0"/>
                      <w:numId w:val="10"/>
                    </w:numPr>
                    <w:rPr>
                      <w:rFonts w:ascii="Arial" w:hAnsi="Arial" w:cs="Arial"/>
                    </w:rPr>
                  </w:pPr>
                  <w:r>
                    <w:rPr>
                      <w:rFonts w:ascii="Arial" w:hAnsi="Arial" w:cs="Arial"/>
                    </w:rPr>
                    <w:t>Delivery of the Rural Development Programme to support the district.</w:t>
                  </w:r>
                </w:p>
                <w:p w:rsidR="00417040" w:rsidRPr="00057302" w:rsidRDefault="00417040">
                  <w:pPr>
                    <w:rPr>
                      <w:rFonts w:ascii="Arial" w:hAnsi="Arial" w:cs="Arial"/>
                      <w:b/>
                      <w:color w:val="FF0000"/>
                    </w:rPr>
                  </w:pPr>
                </w:p>
                <w:p w:rsidR="00417040" w:rsidRPr="00FD7505" w:rsidRDefault="00417040" w:rsidP="00417040">
                  <w:pPr>
                    <w:rPr>
                      <w:rFonts w:ascii="Arial" w:hAnsi="Arial" w:cs="Arial"/>
                    </w:rPr>
                  </w:pPr>
                  <w:r w:rsidRPr="00FD7505">
                    <w:rPr>
                      <w:rFonts w:ascii="Arial" w:hAnsi="Arial" w:cs="Arial"/>
                    </w:rPr>
                    <w:t>The benefits to the individual will be:</w:t>
                  </w:r>
                </w:p>
                <w:p w:rsidR="00417040" w:rsidRPr="00FD7505" w:rsidRDefault="00417040" w:rsidP="00417040">
                  <w:pPr>
                    <w:rPr>
                      <w:rFonts w:ascii="Arial" w:hAnsi="Arial" w:cs="Arial"/>
                    </w:rPr>
                  </w:pPr>
                </w:p>
                <w:p w:rsidR="00417040" w:rsidRPr="00FD7505" w:rsidRDefault="00417040" w:rsidP="00417040">
                  <w:pPr>
                    <w:numPr>
                      <w:ilvl w:val="0"/>
                      <w:numId w:val="11"/>
                    </w:numPr>
                    <w:rPr>
                      <w:rFonts w:ascii="Arial" w:hAnsi="Arial" w:cs="Arial"/>
                    </w:rPr>
                  </w:pPr>
                  <w:r w:rsidRPr="00FD7505">
                    <w:rPr>
                      <w:rFonts w:ascii="Arial" w:hAnsi="Arial" w:cs="Arial"/>
                    </w:rPr>
                    <w:t>Experienced gained in developing relationships and building up engagement in a challenging environment.</w:t>
                  </w:r>
                </w:p>
                <w:p w:rsidR="00417040" w:rsidRDefault="00417040" w:rsidP="00417040">
                  <w:pPr>
                    <w:numPr>
                      <w:ilvl w:val="0"/>
                      <w:numId w:val="11"/>
                    </w:numPr>
                    <w:rPr>
                      <w:rFonts w:ascii="Arial" w:hAnsi="Arial" w:cs="Arial"/>
                    </w:rPr>
                  </w:pPr>
                  <w:r w:rsidRPr="00FD7505">
                    <w:rPr>
                      <w:rFonts w:ascii="Arial" w:hAnsi="Arial" w:cs="Arial"/>
                    </w:rPr>
                    <w:t xml:space="preserve">Experience of working within </w:t>
                  </w:r>
                  <w:r w:rsidR="00C43433">
                    <w:rPr>
                      <w:rFonts w:ascii="Arial" w:hAnsi="Arial" w:cs="Arial"/>
                    </w:rPr>
                    <w:t>Local Government</w:t>
                  </w:r>
                </w:p>
                <w:p w:rsidR="00417040" w:rsidRPr="00FD7505" w:rsidRDefault="00417040" w:rsidP="00417040">
                  <w:pPr>
                    <w:rPr>
                      <w:rFonts w:ascii="Arial" w:hAnsi="Arial" w:cs="Arial"/>
                    </w:rPr>
                  </w:pPr>
                </w:p>
                <w:p w:rsidR="00417040" w:rsidRPr="00FD7505" w:rsidRDefault="00417040" w:rsidP="00417040">
                  <w:pPr>
                    <w:rPr>
                      <w:rFonts w:ascii="Arial" w:hAnsi="Arial" w:cs="Arial"/>
                    </w:rPr>
                  </w:pPr>
                  <w:r w:rsidRPr="00FD7505">
                    <w:rPr>
                      <w:rFonts w:ascii="Arial" w:hAnsi="Arial" w:cs="Arial"/>
                    </w:rPr>
                    <w:t>The benefits to their organisation will be:</w:t>
                  </w:r>
                </w:p>
                <w:p w:rsidR="00417040" w:rsidRPr="00FD7505" w:rsidRDefault="00417040" w:rsidP="00417040">
                  <w:pPr>
                    <w:rPr>
                      <w:rFonts w:ascii="Arial" w:hAnsi="Arial" w:cs="Arial"/>
                    </w:rPr>
                  </w:pPr>
                </w:p>
                <w:p w:rsidR="00417040" w:rsidRPr="00FD7505" w:rsidRDefault="00417040" w:rsidP="00417040">
                  <w:pPr>
                    <w:numPr>
                      <w:ilvl w:val="0"/>
                      <w:numId w:val="11"/>
                    </w:numPr>
                    <w:rPr>
                      <w:rFonts w:ascii="Arial" w:hAnsi="Arial" w:cs="Arial"/>
                    </w:rPr>
                  </w:pPr>
                  <w:r w:rsidRPr="00FD7505">
                    <w:rPr>
                      <w:rFonts w:ascii="Arial" w:hAnsi="Arial" w:cs="Arial"/>
                    </w:rPr>
                    <w:t>Experience of delivery of a programme and of working with a wide range of central and local government, statutory and community partners.</w:t>
                  </w:r>
                </w:p>
                <w:p w:rsidR="00211E9B" w:rsidRPr="00057302" w:rsidRDefault="00211E9B">
                  <w:pPr>
                    <w:rPr>
                      <w:rFonts w:ascii="Arial" w:hAnsi="Arial" w:cs="Arial"/>
                      <w:color w:val="FF0000"/>
                    </w:rPr>
                  </w:pPr>
                </w:p>
                <w:p w:rsidR="00211E9B" w:rsidRDefault="00211E9B"/>
                <w:p w:rsidR="00211E9B" w:rsidRDefault="00211E9B"/>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C43433" w:rsidRDefault="00C43433">
      <w:pPr>
        <w:rPr>
          <w:b/>
          <w:bCs/>
        </w:rPr>
      </w:pPr>
    </w:p>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p>
    <w:p w:rsidR="002A0043" w:rsidRDefault="002A0043">
      <w:pPr>
        <w:rPr>
          <w:lang w:val="en-US"/>
        </w:rPr>
      </w:pPr>
      <w:r>
        <w:rPr>
          <w:lang w:val="en-US"/>
        </w:rPr>
        <w:t xml:space="preserve">     desk, PC, fax etc.) and funding arrangements for the opportunity.</w:t>
      </w:r>
    </w:p>
    <w:p w:rsidR="002A0043" w:rsidRDefault="00341312">
      <w:pPr>
        <w:rPr>
          <w:lang w:val="en-US"/>
        </w:rPr>
      </w:pPr>
      <w:r>
        <w:rPr>
          <w:noProof/>
          <w:sz w:val="20"/>
          <w:lang w:val="en-US"/>
        </w:rPr>
        <w:pict>
          <v:shape id="_x0000_s1039" type="#_x0000_t202" style="position:absolute;margin-left:14.75pt;margin-top:12.6pt;width:390.25pt;height:348.65pt;z-index:251662848">
            <v:textbox>
              <w:txbxContent>
                <w:p w:rsidR="00211E9B" w:rsidRPr="00A95297" w:rsidRDefault="00211E9B" w:rsidP="00211E9B">
                  <w:pPr>
                    <w:rPr>
                      <w:rFonts w:ascii="Arial" w:eastAsia="BatangChe" w:hAnsi="Arial" w:cs="Arial"/>
                    </w:rPr>
                  </w:pPr>
                  <w:r w:rsidRPr="00A95297">
                    <w:rPr>
                      <w:rFonts w:ascii="Arial" w:eastAsia="BatangChe" w:hAnsi="Arial" w:cs="Arial"/>
                      <w:b/>
                    </w:rPr>
                    <w:t>Start Date:</w:t>
                  </w:r>
                  <w:r w:rsidRPr="00A95297">
                    <w:rPr>
                      <w:rFonts w:ascii="Arial" w:eastAsia="BatangChe" w:hAnsi="Arial" w:cs="Arial"/>
                    </w:rPr>
                    <w:t xml:space="preserve">  </w:t>
                  </w:r>
                  <w:r>
                    <w:rPr>
                      <w:rFonts w:ascii="Arial" w:eastAsia="BatangChe" w:hAnsi="Arial" w:cs="Arial"/>
                    </w:rPr>
                    <w:t>As soon as a suitable candidate has been identified and a release date has been agreed.</w:t>
                  </w:r>
                </w:p>
                <w:p w:rsidR="00211E9B" w:rsidRPr="00A95297" w:rsidRDefault="00211E9B" w:rsidP="00211E9B">
                  <w:pPr>
                    <w:rPr>
                      <w:rFonts w:ascii="Arial" w:eastAsia="BatangChe" w:hAnsi="Arial" w:cs="Arial"/>
                      <w:b/>
                    </w:rPr>
                  </w:pPr>
                </w:p>
                <w:p w:rsidR="00211E9B" w:rsidRPr="00A95297" w:rsidRDefault="00211E9B" w:rsidP="00211E9B">
                  <w:pPr>
                    <w:rPr>
                      <w:rFonts w:ascii="Arial" w:eastAsia="BatangChe" w:hAnsi="Arial" w:cs="Arial"/>
                    </w:rPr>
                  </w:pPr>
                  <w:r w:rsidRPr="00A95297">
                    <w:rPr>
                      <w:rFonts w:ascii="Arial" w:eastAsia="BatangChe" w:hAnsi="Arial" w:cs="Arial"/>
                      <w:b/>
                    </w:rPr>
                    <w:t xml:space="preserve">Duration:  </w:t>
                  </w:r>
                  <w:r>
                    <w:rPr>
                      <w:rFonts w:ascii="Arial" w:eastAsia="BatangChe" w:hAnsi="Arial" w:cs="Arial"/>
                    </w:rPr>
                    <w:t>Temporary until 18 July 2019</w:t>
                  </w:r>
                </w:p>
                <w:p w:rsidR="00211E9B" w:rsidRPr="00A95297" w:rsidRDefault="00211E9B" w:rsidP="00211E9B">
                  <w:pPr>
                    <w:rPr>
                      <w:rFonts w:ascii="Arial" w:eastAsia="BatangChe" w:hAnsi="Arial" w:cs="Arial"/>
                    </w:rPr>
                  </w:pPr>
                </w:p>
                <w:p w:rsidR="00825AA9" w:rsidRDefault="00211E9B" w:rsidP="00825AA9">
                  <w:pPr>
                    <w:pStyle w:val="NoSpacing"/>
                    <w:rPr>
                      <w:rFonts w:ascii="Arial" w:eastAsia="Calibri" w:hAnsi="Arial" w:cs="Arial"/>
                      <w:bCs/>
                      <w:lang w:eastAsia="en-GB"/>
                    </w:rPr>
                  </w:pPr>
                  <w:r w:rsidRPr="00A95297">
                    <w:rPr>
                      <w:rFonts w:ascii="Arial" w:eastAsia="BatangChe" w:hAnsi="Arial" w:cs="Arial"/>
                      <w:b/>
                    </w:rPr>
                    <w:t>Location:</w:t>
                  </w:r>
                  <w:r w:rsidRPr="00A95297">
                    <w:rPr>
                      <w:rFonts w:ascii="Arial" w:eastAsia="BatangChe" w:hAnsi="Arial" w:cs="Arial"/>
                    </w:rPr>
                    <w:t xml:space="preserve">  </w:t>
                  </w:r>
                  <w:proofErr w:type="spellStart"/>
                  <w:r>
                    <w:rPr>
                      <w:rFonts w:ascii="Arial" w:eastAsia="BatangChe" w:hAnsi="Arial" w:cs="Arial"/>
                    </w:rPr>
                    <w:t>Downshire</w:t>
                  </w:r>
                  <w:proofErr w:type="spellEnd"/>
                  <w:r>
                    <w:rPr>
                      <w:rFonts w:ascii="Arial" w:eastAsia="BatangChe" w:hAnsi="Arial" w:cs="Arial"/>
                    </w:rPr>
                    <w:t xml:space="preserve"> Civic Centre, Downpatrick</w:t>
                  </w:r>
                  <w:r w:rsidR="00825AA9" w:rsidRPr="00825AA9">
                    <w:rPr>
                      <w:rFonts w:ascii="Arial" w:eastAsia="Calibri" w:hAnsi="Arial" w:cs="Arial"/>
                      <w:bCs/>
                      <w:lang w:eastAsia="en-GB"/>
                    </w:rPr>
                    <w:t xml:space="preserve"> </w:t>
                  </w:r>
                </w:p>
                <w:p w:rsidR="00825AA9" w:rsidRDefault="00825AA9" w:rsidP="00825AA9">
                  <w:pPr>
                    <w:pStyle w:val="NoSpacing"/>
                    <w:rPr>
                      <w:rFonts w:ascii="Arial" w:eastAsia="Calibri" w:hAnsi="Arial" w:cs="Arial"/>
                      <w:bCs/>
                      <w:lang w:eastAsia="en-GB"/>
                    </w:rPr>
                  </w:pPr>
                </w:p>
                <w:p w:rsidR="00825AA9" w:rsidRPr="009B3479" w:rsidRDefault="00825AA9" w:rsidP="00825AA9">
                  <w:pPr>
                    <w:pStyle w:val="NoSpacing"/>
                    <w:rPr>
                      <w:rFonts w:ascii="Arial" w:hAnsi="Arial" w:cs="Arial"/>
                    </w:rPr>
                  </w:pPr>
                  <w:r w:rsidRPr="00825AA9">
                    <w:rPr>
                      <w:rFonts w:ascii="Arial" w:eastAsia="Calibri" w:hAnsi="Arial" w:cs="Arial"/>
                      <w:b/>
                      <w:bCs/>
                      <w:lang w:eastAsia="en-GB"/>
                    </w:rPr>
                    <w:t>Travel:</w:t>
                  </w:r>
                  <w:r>
                    <w:rPr>
                      <w:rFonts w:ascii="Arial" w:eastAsia="Calibri" w:hAnsi="Arial" w:cs="Arial"/>
                      <w:bCs/>
                      <w:lang w:eastAsia="en-GB"/>
                    </w:rPr>
                    <w:t xml:space="preserve"> It is essential that applicants h</w:t>
                  </w:r>
                  <w:r w:rsidRPr="009B3479">
                    <w:rPr>
                      <w:rFonts w:ascii="Arial" w:eastAsia="Calibri" w:hAnsi="Arial" w:cs="Arial"/>
                      <w:bCs/>
                      <w:lang w:eastAsia="en-GB"/>
                    </w:rPr>
                    <w:t>old a full current driving licence and access to transport, or access to transport to meet the requirements of the post.</w:t>
                  </w:r>
                </w:p>
                <w:p w:rsidR="00211E9B" w:rsidRPr="00A95297" w:rsidRDefault="00211E9B" w:rsidP="00211E9B">
                  <w:pPr>
                    <w:rPr>
                      <w:rFonts w:ascii="Arial" w:eastAsia="BatangChe" w:hAnsi="Arial" w:cs="Arial"/>
                    </w:rPr>
                  </w:pPr>
                </w:p>
                <w:p w:rsidR="00211E9B" w:rsidRPr="00A95297" w:rsidRDefault="00211E9B" w:rsidP="00211E9B">
                  <w:pPr>
                    <w:rPr>
                      <w:rFonts w:ascii="Arial" w:eastAsia="BatangChe" w:hAnsi="Arial" w:cs="Arial"/>
                    </w:rPr>
                  </w:pPr>
                  <w:r w:rsidRPr="00A95297">
                    <w:rPr>
                      <w:rFonts w:ascii="Arial" w:eastAsia="BatangChe" w:hAnsi="Arial" w:cs="Arial"/>
                      <w:b/>
                    </w:rPr>
                    <w:t>Resources:</w:t>
                  </w:r>
                  <w:r w:rsidRPr="00A95297">
                    <w:rPr>
                      <w:rFonts w:ascii="Arial" w:eastAsia="BatangChe" w:hAnsi="Arial" w:cs="Arial"/>
                    </w:rPr>
                    <w:t xml:space="preserve">  Full office/development environment - standard resources (including a desk and PC) will be provided.</w:t>
                  </w:r>
                </w:p>
                <w:p w:rsidR="00211E9B" w:rsidRPr="00A95297" w:rsidRDefault="00211E9B" w:rsidP="00211E9B">
                  <w:pPr>
                    <w:rPr>
                      <w:rFonts w:ascii="Arial" w:eastAsia="BatangChe" w:hAnsi="Arial" w:cs="Arial"/>
                    </w:rPr>
                  </w:pPr>
                </w:p>
                <w:p w:rsidR="00211E9B" w:rsidRPr="00A95297" w:rsidRDefault="00211E9B" w:rsidP="00211E9B">
                  <w:pPr>
                    <w:rPr>
                      <w:rFonts w:ascii="Arial" w:eastAsia="BatangChe" w:hAnsi="Arial" w:cs="Arial"/>
                    </w:rPr>
                  </w:pPr>
                  <w:r w:rsidRPr="00A95297">
                    <w:rPr>
                      <w:rFonts w:ascii="Arial" w:eastAsia="BatangChe" w:hAnsi="Arial" w:cs="Arial"/>
                      <w:b/>
                    </w:rPr>
                    <w:t>Funding:</w:t>
                  </w:r>
                  <w:r w:rsidRPr="00A95297">
                    <w:rPr>
                      <w:rFonts w:ascii="Arial" w:eastAsia="BatangChe" w:hAnsi="Arial" w:cs="Arial"/>
                    </w:rPr>
                    <w:t xml:space="preserve">  </w:t>
                  </w:r>
                  <w:r w:rsidR="009B3479">
                    <w:rPr>
                      <w:rFonts w:ascii="Arial" w:eastAsia="BatangChe" w:hAnsi="Arial" w:cs="Arial"/>
                    </w:rPr>
                    <w:t>£26,470 - £28,221.  Newry, Mourne and Down District Council will pay salary costs and associated expenses.</w:t>
                  </w:r>
                </w:p>
                <w:p w:rsidR="00211E9B" w:rsidRPr="00A95297" w:rsidRDefault="00211E9B" w:rsidP="00211E9B">
                  <w:pPr>
                    <w:rPr>
                      <w:rFonts w:ascii="Arial" w:eastAsia="BatangChe" w:hAnsi="Arial" w:cs="Arial"/>
                    </w:rPr>
                  </w:pPr>
                </w:p>
                <w:p w:rsidR="00211E9B" w:rsidRPr="00A95297" w:rsidRDefault="00211E9B" w:rsidP="00211E9B">
                  <w:pPr>
                    <w:rPr>
                      <w:rFonts w:ascii="Arial" w:eastAsia="BatangChe" w:hAnsi="Arial" w:cs="Arial"/>
                    </w:rPr>
                  </w:pPr>
                  <w:r w:rsidRPr="00A95297">
                    <w:rPr>
                      <w:rFonts w:ascii="Arial" w:eastAsia="BatangChe" w:hAnsi="Arial" w:cs="Arial"/>
                      <w:b/>
                    </w:rPr>
                    <w:t>Selection:</w:t>
                  </w:r>
                  <w:r w:rsidRPr="00A95297">
                    <w:rPr>
                      <w:rFonts w:ascii="Arial" w:eastAsia="BatangChe" w:hAnsi="Arial" w:cs="Arial"/>
                    </w:rPr>
                    <w:t xml:space="preserve">  </w:t>
                  </w:r>
                  <w:r>
                    <w:rPr>
                      <w:rFonts w:ascii="Arial" w:eastAsia="BatangChe" w:hAnsi="Arial" w:cs="Arial"/>
                    </w:rPr>
                    <w:t>Interview.</w:t>
                  </w:r>
                </w:p>
                <w:p w:rsidR="00211E9B" w:rsidRPr="00A95297" w:rsidRDefault="00211E9B" w:rsidP="00211E9B">
                  <w:pPr>
                    <w:rPr>
                      <w:rFonts w:ascii="Arial" w:eastAsia="BatangChe" w:hAnsi="Arial" w:cs="Arial"/>
                    </w:rPr>
                  </w:pPr>
                </w:p>
                <w:p w:rsidR="00211E9B" w:rsidRPr="00A95297" w:rsidRDefault="00211E9B" w:rsidP="00211E9B">
                  <w:pPr>
                    <w:rPr>
                      <w:rFonts w:ascii="Arial" w:eastAsia="BatangChe" w:hAnsi="Arial" w:cs="Arial"/>
                    </w:rPr>
                  </w:pPr>
                  <w:r w:rsidRPr="00A95297">
                    <w:rPr>
                      <w:rFonts w:ascii="Arial" w:eastAsia="BatangChe" w:hAnsi="Arial" w:cs="Arial"/>
                      <w:b/>
                    </w:rPr>
                    <w:t>Contact:</w:t>
                  </w:r>
                  <w:r w:rsidRPr="00A95297">
                    <w:rPr>
                      <w:rFonts w:ascii="Arial" w:eastAsia="BatangChe" w:hAnsi="Arial" w:cs="Arial"/>
                    </w:rPr>
                    <w:t xml:space="preserve">  </w:t>
                  </w:r>
                  <w:r w:rsidR="00341312">
                    <w:rPr>
                      <w:rFonts w:ascii="Arial" w:eastAsia="BatangChe" w:hAnsi="Arial" w:cs="Arial"/>
                    </w:rPr>
                    <w:t>For further information about the post please contact the Human Resources Department on</w:t>
                  </w:r>
                  <w:r>
                    <w:rPr>
                      <w:rFonts w:ascii="Arial" w:eastAsia="BatangChe" w:hAnsi="Arial" w:cs="Arial"/>
                    </w:rPr>
                    <w:t xml:space="preserve"> 028</w:t>
                  </w:r>
                  <w:r w:rsidR="00341312">
                    <w:rPr>
                      <w:rFonts w:ascii="Arial" w:eastAsia="BatangChe" w:hAnsi="Arial" w:cs="Arial"/>
                    </w:rPr>
                    <w:t xml:space="preserve"> </w:t>
                  </w:r>
                  <w:r>
                    <w:rPr>
                      <w:rFonts w:ascii="Arial" w:eastAsia="BatangChe" w:hAnsi="Arial" w:cs="Arial"/>
                    </w:rPr>
                    <w:t>4461</w:t>
                  </w:r>
                  <w:r w:rsidR="00341312">
                    <w:rPr>
                      <w:rFonts w:ascii="Arial" w:eastAsia="BatangChe" w:hAnsi="Arial" w:cs="Arial"/>
                    </w:rPr>
                    <w:t xml:space="preserve"> </w:t>
                  </w:r>
                  <w:r>
                    <w:rPr>
                      <w:rFonts w:ascii="Arial" w:eastAsia="BatangChe" w:hAnsi="Arial" w:cs="Arial"/>
                    </w:rPr>
                    <w:t xml:space="preserve">0805 </w:t>
                  </w:r>
                </w:p>
                <w:p w:rsidR="00211E9B" w:rsidRPr="009B3479" w:rsidRDefault="00211E9B" w:rsidP="00211E9B"/>
                <w:p w:rsidR="00211E9B" w:rsidRPr="009B3479" w:rsidRDefault="00211E9B" w:rsidP="00211E9B">
                  <w:pPr>
                    <w:rPr>
                      <w:rFonts w:ascii="Arial" w:hAnsi="Arial" w:cs="Arial"/>
                    </w:rPr>
                  </w:pPr>
                  <w:r w:rsidRPr="009B3479">
                    <w:rPr>
                      <w:rFonts w:ascii="Arial" w:hAnsi="Arial" w:cs="Arial"/>
                      <w:b/>
                    </w:rPr>
                    <w:t>Closing Date:</w:t>
                  </w:r>
                  <w:r w:rsidRPr="009B3479">
                    <w:rPr>
                      <w:rFonts w:ascii="Arial" w:hAnsi="Arial" w:cs="Arial"/>
                    </w:rPr>
                    <w:t xml:space="preserve"> </w:t>
                  </w:r>
                  <w:r w:rsidR="009B3479" w:rsidRPr="009B3479">
                    <w:rPr>
                      <w:rFonts w:ascii="Arial" w:hAnsi="Arial" w:cs="Arial"/>
                    </w:rPr>
                    <w:t>5.00pm on Friday 29 June 2018.</w:t>
                  </w:r>
                </w:p>
                <w:p w:rsidR="002A0043" w:rsidRDefault="002A0043"/>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11E9B" w:rsidRDefault="00211E9B">
      <w:pPr>
        <w:rPr>
          <w:b/>
          <w:bCs/>
          <w:lang w:val="en-US"/>
        </w:rPr>
      </w:pPr>
    </w:p>
    <w:p w:rsidR="00211E9B" w:rsidRDefault="00211E9B">
      <w:pPr>
        <w:rPr>
          <w:b/>
          <w:bCs/>
          <w:lang w:val="en-US"/>
        </w:rPr>
      </w:pPr>
    </w:p>
    <w:p w:rsidR="00211E9B" w:rsidRDefault="00211E9B">
      <w:pPr>
        <w:rPr>
          <w:b/>
          <w:bCs/>
          <w:lang w:val="en-US"/>
        </w:rPr>
      </w:pPr>
    </w:p>
    <w:p w:rsidR="00211E9B" w:rsidRDefault="00211E9B">
      <w:pPr>
        <w:rPr>
          <w:b/>
          <w:bCs/>
          <w:lang w:val="en-US"/>
        </w:rPr>
      </w:pPr>
    </w:p>
    <w:p w:rsidR="00211E9B" w:rsidRDefault="00211E9B">
      <w:pPr>
        <w:rPr>
          <w:b/>
          <w:bCs/>
          <w:lang w:val="en-US"/>
        </w:rPr>
      </w:pPr>
    </w:p>
    <w:p w:rsidR="00211E9B" w:rsidRDefault="00211E9B">
      <w:pPr>
        <w:rPr>
          <w:b/>
          <w:bCs/>
          <w:lang w:val="en-US"/>
        </w:rPr>
      </w:pPr>
    </w:p>
    <w:p w:rsidR="00211E9B" w:rsidRDefault="00211E9B">
      <w:pPr>
        <w:rPr>
          <w:b/>
          <w:bCs/>
          <w:lang w:val="en-US"/>
        </w:rPr>
      </w:pPr>
    </w:p>
    <w:p w:rsidR="00211E9B" w:rsidRDefault="00211E9B">
      <w:pPr>
        <w:rPr>
          <w:b/>
          <w:bCs/>
          <w:lang w:val="en-US"/>
        </w:rPr>
      </w:pPr>
    </w:p>
    <w:p w:rsidR="00057302" w:rsidRDefault="00057302">
      <w:pPr>
        <w:rPr>
          <w:b/>
          <w:bCs/>
          <w:lang w:val="en-US"/>
        </w:rPr>
      </w:pPr>
    </w:p>
    <w:p w:rsidR="00057302" w:rsidRDefault="00057302">
      <w:pPr>
        <w:rPr>
          <w:b/>
          <w:bCs/>
          <w:lang w:val="en-US"/>
        </w:rPr>
      </w:pPr>
    </w:p>
    <w:p w:rsidR="00057302" w:rsidRDefault="00057302">
      <w:pPr>
        <w:rPr>
          <w:b/>
          <w:bCs/>
          <w:lang w:val="en-US"/>
        </w:rPr>
      </w:pPr>
    </w:p>
    <w:p w:rsidR="00057302" w:rsidRDefault="00057302">
      <w:pPr>
        <w:rPr>
          <w:b/>
          <w:bCs/>
          <w:lang w:val="en-US"/>
        </w:rPr>
      </w:pPr>
    </w:p>
    <w:p w:rsidR="00057302" w:rsidRDefault="00057302">
      <w:pPr>
        <w:rPr>
          <w:b/>
          <w:bCs/>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341312">
      <w:pPr>
        <w:rPr>
          <w:b/>
          <w:bCs/>
          <w:lang w:val="en-US"/>
        </w:rPr>
      </w:pPr>
      <w:r>
        <w:rPr>
          <w:b/>
          <w:bCs/>
          <w:noProof/>
          <w:sz w:val="20"/>
          <w:lang w:val="en-US"/>
        </w:rPr>
        <w:pict>
          <v:shape id="_x0000_s1040" type="#_x0000_t202" style="position:absolute;margin-left:63pt;margin-top:12.6pt;width:224.6pt;height:64.5pt;z-index:251663872;mso-wrap-style:none">
            <v:textbox>
              <w:txbxContent>
                <w:p w:rsidR="002A0043" w:rsidRDefault="00341312">
                  <w:r>
                    <w:rPr>
                      <w:rFonts w:ascii="Arial" w:hAnsi="Arial" w:cs="Arial"/>
                      <w:noProof/>
                      <w:sz w:val="22"/>
                      <w:szCs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209.35pt;height:58.65pt;visibility:visible">
                        <v:imagedata r:id="rId8" o:title=""/>
                      </v:shape>
                    </w:pic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2A0043">
      <w:pPr>
        <w:rPr>
          <w:lang w:val="en-US"/>
        </w:rPr>
      </w:pPr>
    </w:p>
    <w:p w:rsidR="008770BE" w:rsidRDefault="002A0043">
      <w:pPr>
        <w:rPr>
          <w:lang w:val="en-US"/>
        </w:rPr>
      </w:pPr>
      <w:r>
        <w:rPr>
          <w:lang w:val="en-US"/>
        </w:rPr>
        <w:t xml:space="preserve">      </w:t>
      </w:r>
    </w:p>
    <w:p w:rsidR="008770BE" w:rsidRDefault="008770BE">
      <w:pPr>
        <w:rPr>
          <w:lang w:val="en-US"/>
        </w:rPr>
      </w:pPr>
    </w:p>
    <w:p w:rsidR="008770BE" w:rsidRDefault="00341312">
      <w:pPr>
        <w:rPr>
          <w:lang w:val="en-US"/>
        </w:rPr>
      </w:pPr>
      <w:r>
        <w:rPr>
          <w:noProof/>
          <w:sz w:val="20"/>
          <w:lang w:val="en-US"/>
        </w:rPr>
        <w:pict>
          <v:shape id="_x0000_s1041" type="#_x0000_t202" style="position:absolute;margin-left:63pt;margin-top:4.15pt;width:189pt;height:28pt;z-index:251664896">
            <v:textbox>
              <w:txbxContent>
                <w:p w:rsidR="002A0043" w:rsidRDefault="008770BE">
                  <w:r>
                    <w:t>1</w:t>
                  </w:r>
                  <w:r w:rsidR="009B3479">
                    <w:t>8 June 2018</w:t>
                  </w:r>
                </w:p>
                <w:p w:rsidR="002A0043" w:rsidRDefault="002A0043"/>
              </w:txbxContent>
            </v:textbox>
          </v:shape>
        </w:pict>
      </w:r>
    </w:p>
    <w:p w:rsidR="002A0043" w:rsidRDefault="002A0043" w:rsidP="009B3479">
      <w:pPr>
        <w:ind w:hanging="142"/>
        <w:rPr>
          <w:lang w:val="en-US"/>
        </w:rPr>
      </w:pPr>
      <w:r>
        <w:rPr>
          <w:lang w:val="en-US"/>
        </w:rPr>
        <w:t xml:space="preserve"> </w:t>
      </w:r>
      <w:r w:rsidR="009B3479">
        <w:rPr>
          <w:lang w:val="en-US"/>
        </w:rPr>
        <w:tab/>
        <w:t xml:space="preserve">     </w:t>
      </w:r>
      <w:r>
        <w:rPr>
          <w:lang w:val="en-US"/>
        </w:rPr>
        <w:t>Date</w:t>
      </w:r>
    </w:p>
    <w:p w:rsidR="007D55DD" w:rsidRDefault="007D55DD">
      <w:pPr>
        <w:rPr>
          <w:lang w:val="en-US"/>
        </w:rPr>
      </w:pPr>
    </w:p>
    <w:p w:rsidR="007D55DD" w:rsidRPr="007D55DD" w:rsidRDefault="007D55DD" w:rsidP="007D55DD">
      <w:pPr>
        <w:rPr>
          <w:lang w:val="en-US"/>
        </w:rPr>
      </w:pPr>
    </w:p>
    <w:p w:rsidR="007D55DD" w:rsidRPr="007D55DD" w:rsidRDefault="007D55DD" w:rsidP="007D55DD">
      <w:pPr>
        <w:rPr>
          <w:lang w:val="en-US"/>
        </w:rPr>
      </w:pPr>
    </w:p>
    <w:p w:rsidR="007D55DD" w:rsidRPr="007D55DD" w:rsidRDefault="007D55DD" w:rsidP="007D55DD">
      <w:pPr>
        <w:rPr>
          <w:lang w:val="en-US"/>
        </w:rPr>
      </w:pPr>
    </w:p>
    <w:p w:rsidR="007D55DD" w:rsidRPr="007D55DD" w:rsidRDefault="007D55DD" w:rsidP="007D55DD">
      <w:pPr>
        <w:rPr>
          <w:lang w:val="en-US"/>
        </w:rPr>
      </w:pPr>
    </w:p>
    <w:p w:rsidR="007D55DD" w:rsidRPr="007D55DD" w:rsidRDefault="007D55DD" w:rsidP="007D55DD">
      <w:pPr>
        <w:rPr>
          <w:lang w:val="en-US"/>
        </w:rPr>
      </w:pPr>
    </w:p>
    <w:p w:rsidR="007D55DD" w:rsidRPr="007D55DD" w:rsidRDefault="007D55DD" w:rsidP="007D55DD">
      <w:pPr>
        <w:rPr>
          <w:lang w:val="en-US"/>
        </w:rPr>
      </w:pPr>
    </w:p>
    <w:p w:rsidR="007D55DD" w:rsidRPr="007D55DD" w:rsidRDefault="007D55DD" w:rsidP="007D55DD">
      <w:pPr>
        <w:rPr>
          <w:lang w:val="en-US"/>
        </w:rPr>
      </w:pPr>
    </w:p>
    <w:p w:rsidR="007D55DD" w:rsidRPr="007D55DD" w:rsidRDefault="007D55DD" w:rsidP="007D55DD">
      <w:pPr>
        <w:rPr>
          <w:lang w:val="en-US"/>
        </w:rPr>
      </w:pPr>
    </w:p>
    <w:p w:rsidR="007D55DD" w:rsidRPr="007D55DD" w:rsidRDefault="007D55DD" w:rsidP="007D55DD">
      <w:pPr>
        <w:rPr>
          <w:lang w:val="en-US"/>
        </w:rPr>
      </w:pPr>
    </w:p>
    <w:p w:rsidR="007D55DD" w:rsidRPr="007D55DD" w:rsidRDefault="007D55DD" w:rsidP="007D55DD">
      <w:pPr>
        <w:rPr>
          <w:lang w:val="en-US"/>
        </w:rPr>
      </w:pPr>
    </w:p>
    <w:p w:rsidR="007D55DD" w:rsidRPr="007D55DD" w:rsidRDefault="007D55DD" w:rsidP="007D55DD">
      <w:pPr>
        <w:rPr>
          <w:lang w:val="en-US"/>
        </w:rPr>
      </w:pPr>
    </w:p>
    <w:p w:rsidR="007D55DD" w:rsidRPr="007D55DD" w:rsidRDefault="007D55DD" w:rsidP="007D55DD">
      <w:pPr>
        <w:rPr>
          <w:lang w:val="en-US"/>
        </w:rPr>
      </w:pPr>
    </w:p>
    <w:p w:rsidR="007D55DD" w:rsidRPr="007D55DD" w:rsidRDefault="007D55DD" w:rsidP="007D55DD">
      <w:pPr>
        <w:rPr>
          <w:lang w:val="en-US"/>
        </w:rPr>
      </w:pPr>
    </w:p>
    <w:p w:rsidR="007D55DD" w:rsidRPr="007D55DD" w:rsidRDefault="007D55DD" w:rsidP="007D55DD">
      <w:pPr>
        <w:rPr>
          <w:lang w:val="en-US"/>
        </w:rPr>
      </w:pPr>
    </w:p>
    <w:p w:rsidR="007D55DD" w:rsidRPr="007D55DD" w:rsidRDefault="007D55DD" w:rsidP="007D55DD">
      <w:pPr>
        <w:rPr>
          <w:lang w:val="en-US"/>
        </w:rPr>
      </w:pPr>
    </w:p>
    <w:p w:rsidR="007D55DD" w:rsidRPr="007D55DD" w:rsidRDefault="007D55DD" w:rsidP="007D55DD">
      <w:pPr>
        <w:rPr>
          <w:lang w:val="en-US"/>
        </w:rPr>
      </w:pPr>
    </w:p>
    <w:p w:rsidR="007D55DD" w:rsidRPr="007D55DD" w:rsidRDefault="007D55DD" w:rsidP="007D55DD">
      <w:pPr>
        <w:rPr>
          <w:lang w:val="en-US"/>
        </w:rPr>
      </w:pPr>
    </w:p>
    <w:p w:rsidR="007D55DD" w:rsidRPr="007D55DD" w:rsidRDefault="007D55DD" w:rsidP="007D55DD">
      <w:pPr>
        <w:rPr>
          <w:lang w:val="en-US"/>
        </w:rPr>
      </w:pPr>
    </w:p>
    <w:p w:rsidR="007D55DD" w:rsidRPr="007D55DD" w:rsidRDefault="007D55DD" w:rsidP="007D55DD">
      <w:pPr>
        <w:rPr>
          <w:lang w:val="en-US"/>
        </w:rPr>
      </w:pPr>
    </w:p>
    <w:p w:rsidR="007D55DD" w:rsidRPr="007D55DD" w:rsidRDefault="007D55DD" w:rsidP="007D55DD">
      <w:pPr>
        <w:rPr>
          <w:lang w:val="en-US"/>
        </w:rPr>
      </w:pPr>
    </w:p>
    <w:p w:rsidR="007D55DD" w:rsidRPr="007D55DD" w:rsidRDefault="007D55DD" w:rsidP="007D55DD">
      <w:pPr>
        <w:rPr>
          <w:lang w:val="en-US"/>
        </w:rPr>
      </w:pPr>
    </w:p>
    <w:p w:rsidR="007D55DD" w:rsidRPr="007D55DD" w:rsidRDefault="007D55DD" w:rsidP="007D55DD">
      <w:pPr>
        <w:rPr>
          <w:lang w:val="en-US"/>
        </w:rPr>
      </w:pPr>
    </w:p>
    <w:p w:rsidR="007D55DD" w:rsidRPr="007D55DD" w:rsidRDefault="007D55DD" w:rsidP="007D55DD">
      <w:pPr>
        <w:rPr>
          <w:lang w:val="en-US"/>
        </w:rPr>
      </w:pPr>
    </w:p>
    <w:p w:rsidR="007D55DD" w:rsidRPr="007D55DD" w:rsidRDefault="007D55DD" w:rsidP="007D55DD">
      <w:pPr>
        <w:rPr>
          <w:lang w:val="en-US"/>
        </w:rPr>
      </w:pPr>
    </w:p>
    <w:p w:rsidR="007D55DD" w:rsidRPr="007D55DD" w:rsidRDefault="007D55DD" w:rsidP="007D55DD">
      <w:pPr>
        <w:rPr>
          <w:lang w:val="en-US"/>
        </w:rPr>
      </w:pPr>
    </w:p>
    <w:p w:rsidR="007D55DD" w:rsidRPr="007D55DD" w:rsidRDefault="007D55DD" w:rsidP="007D55DD">
      <w:pPr>
        <w:rPr>
          <w:lang w:val="en-US"/>
        </w:rPr>
      </w:pPr>
    </w:p>
    <w:p w:rsidR="007D55DD" w:rsidRPr="007D55DD" w:rsidRDefault="007D55DD" w:rsidP="007D55DD">
      <w:pPr>
        <w:rPr>
          <w:lang w:val="en-US"/>
        </w:rPr>
      </w:pPr>
    </w:p>
    <w:p w:rsidR="007D55DD" w:rsidRPr="007D55DD" w:rsidRDefault="007D55DD" w:rsidP="007D55DD">
      <w:pPr>
        <w:rPr>
          <w:lang w:val="en-US"/>
        </w:rPr>
      </w:pPr>
    </w:p>
    <w:p w:rsidR="007D55DD" w:rsidRPr="007D55DD" w:rsidRDefault="007D55DD" w:rsidP="007D55DD">
      <w:pPr>
        <w:rPr>
          <w:lang w:val="en-US"/>
        </w:rPr>
      </w:pPr>
    </w:p>
    <w:p w:rsidR="007D55DD" w:rsidRPr="007D55DD" w:rsidRDefault="007D55DD" w:rsidP="007D55DD">
      <w:pPr>
        <w:rPr>
          <w:lang w:val="en-US"/>
        </w:rPr>
      </w:pPr>
    </w:p>
    <w:p w:rsidR="007D55DD" w:rsidRPr="007D55DD" w:rsidRDefault="007D55DD" w:rsidP="007D55DD">
      <w:pPr>
        <w:rPr>
          <w:lang w:val="en-US"/>
        </w:rPr>
      </w:pPr>
    </w:p>
    <w:p w:rsidR="007D55DD" w:rsidRPr="007D55DD" w:rsidRDefault="007D55DD" w:rsidP="007D55DD">
      <w:pPr>
        <w:rPr>
          <w:lang w:val="en-US"/>
        </w:rPr>
      </w:pPr>
    </w:p>
    <w:p w:rsidR="002A0043" w:rsidRPr="007D55DD" w:rsidRDefault="002A0043" w:rsidP="007D55DD">
      <w:pPr>
        <w:rPr>
          <w:lang w:val="en-US"/>
        </w:rPr>
      </w:pPr>
    </w:p>
    <w:sectPr w:rsidR="002A0043" w:rsidRPr="007D55DD">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AD4" w:rsidRDefault="00660AD4">
      <w:r>
        <w:separator/>
      </w:r>
    </w:p>
  </w:endnote>
  <w:endnote w:type="continuationSeparator" w:id="0">
    <w:p w:rsidR="00660AD4" w:rsidRDefault="0066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Segoe Script"/>
    <w:charset w:val="00"/>
    <w:family w:val="auto"/>
    <w:pitch w:val="variable"/>
    <w:sig w:usb0="00000001" w:usb1="4000005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1312">
      <w:rPr>
        <w:rStyle w:val="PageNumber"/>
        <w:noProof/>
      </w:rPr>
      <w:t>5</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AD4" w:rsidRDefault="00660AD4">
      <w:r>
        <w:separator/>
      </w:r>
    </w:p>
  </w:footnote>
  <w:footnote w:type="continuationSeparator" w:id="0">
    <w:p w:rsidR="00660AD4" w:rsidRDefault="00660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9B3479">
      <w:t xml:space="preserve"> 31/18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DD2AA6"/>
    <w:multiLevelType w:val="hybridMultilevel"/>
    <w:tmpl w:val="E36406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B945BC"/>
    <w:multiLevelType w:val="hybridMultilevel"/>
    <w:tmpl w:val="E05E2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8F0184"/>
    <w:multiLevelType w:val="hybridMultilevel"/>
    <w:tmpl w:val="2B56F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3D633D"/>
    <w:multiLevelType w:val="hybridMultilevel"/>
    <w:tmpl w:val="B2D2A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9B5E21"/>
    <w:multiLevelType w:val="hybridMultilevel"/>
    <w:tmpl w:val="A06CF3F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8E30D6"/>
    <w:multiLevelType w:val="hybridMultilevel"/>
    <w:tmpl w:val="A2A40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CA1375"/>
    <w:multiLevelType w:val="hybridMultilevel"/>
    <w:tmpl w:val="E05E2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F160A8"/>
    <w:multiLevelType w:val="hybridMultilevel"/>
    <w:tmpl w:val="B6B49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377143"/>
    <w:multiLevelType w:val="hybridMultilevel"/>
    <w:tmpl w:val="D09212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0"/>
  </w:num>
  <w:num w:numId="4">
    <w:abstractNumId w:val="6"/>
  </w:num>
  <w:num w:numId="5">
    <w:abstractNumId w:val="1"/>
  </w:num>
  <w:num w:numId="6">
    <w:abstractNumId w:val="9"/>
  </w:num>
  <w:num w:numId="7">
    <w:abstractNumId w:val="11"/>
  </w:num>
  <w:num w:numId="8">
    <w:abstractNumId w:val="3"/>
  </w:num>
  <w:num w:numId="9">
    <w:abstractNumId w:val="8"/>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57302"/>
    <w:rsid w:val="000700E3"/>
    <w:rsid w:val="00095D85"/>
    <w:rsid w:val="000971DF"/>
    <w:rsid w:val="00211E9B"/>
    <w:rsid w:val="00224572"/>
    <w:rsid w:val="002A0043"/>
    <w:rsid w:val="003107A4"/>
    <w:rsid w:val="00341312"/>
    <w:rsid w:val="00417040"/>
    <w:rsid w:val="004C7E25"/>
    <w:rsid w:val="005319B5"/>
    <w:rsid w:val="005678A3"/>
    <w:rsid w:val="005826F7"/>
    <w:rsid w:val="00660AD4"/>
    <w:rsid w:val="006E5263"/>
    <w:rsid w:val="00716FF8"/>
    <w:rsid w:val="007D55DD"/>
    <w:rsid w:val="00825AA9"/>
    <w:rsid w:val="008770BE"/>
    <w:rsid w:val="009B3479"/>
    <w:rsid w:val="00A33A40"/>
    <w:rsid w:val="00B557A7"/>
    <w:rsid w:val="00B61483"/>
    <w:rsid w:val="00C43433"/>
    <w:rsid w:val="00CC1620"/>
    <w:rsid w:val="00E231F3"/>
    <w:rsid w:val="00EB49E6"/>
    <w:rsid w:val="00EE2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5"/>
    <o:shapelayout v:ext="edit">
      <o:idmap v:ext="edit" data="1"/>
    </o:shapelayout>
  </w:shapeDefaults>
  <w:decimalSymbol w:val="."/>
  <w:listSeparator w:val=","/>
  <w15:chartTrackingRefBased/>
  <w15:docId w15:val="{7386B619-76AD-4CF3-940F-FD15DA0D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paragraph" w:styleId="NoSpacing">
    <w:name w:val="No Spacing"/>
    <w:uiPriority w:val="1"/>
    <w:qFormat/>
    <w:rsid w:val="004C7E25"/>
    <w:rPr>
      <w:sz w:val="24"/>
      <w:szCs w:val="24"/>
      <w:lang w:eastAsia="en-US"/>
    </w:rPr>
  </w:style>
  <w:style w:type="paragraph" w:styleId="ListParagraph">
    <w:name w:val="List Paragraph"/>
    <w:basedOn w:val="Normal"/>
    <w:uiPriority w:val="34"/>
    <w:qFormat/>
    <w:rsid w:val="004C7E25"/>
    <w:pPr>
      <w:ind w:left="720"/>
    </w:pPr>
  </w:style>
  <w:style w:type="character" w:styleId="Hyperlink">
    <w:name w:val="Hyperlink"/>
    <w:rsid w:val="00211E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trina.miskelly@nmandd.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124</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cp:lastModifiedBy>Rosemary Graham</cp:lastModifiedBy>
  <cp:revision>4</cp:revision>
  <cp:lastPrinted>2005-06-27T10:28:00Z</cp:lastPrinted>
  <dcterms:created xsi:type="dcterms:W3CDTF">2018-06-13T09:06:00Z</dcterms:created>
  <dcterms:modified xsi:type="dcterms:W3CDTF">2018-06-14T10:26:00Z</dcterms:modified>
</cp:coreProperties>
</file>