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95B" w:rsidRDefault="008A295B" w:rsidP="008A295B">
      <w:pPr>
        <w:pStyle w:val="Title"/>
      </w:pPr>
      <w:r>
        <w:t>NICS HR</w:t>
      </w:r>
    </w:p>
    <w:p w:rsidR="008A295B" w:rsidRDefault="008A295B" w:rsidP="008A295B">
      <w:pPr>
        <w:jc w:val="center"/>
        <w:rPr>
          <w:b/>
          <w:bCs/>
          <w:sz w:val="32"/>
        </w:rPr>
      </w:pPr>
    </w:p>
    <w:p w:rsidR="008A295B" w:rsidRDefault="008A295B" w:rsidP="008A295B">
      <w:pPr>
        <w:pStyle w:val="Subtitle"/>
      </w:pPr>
      <w:r>
        <w:t>Interchange Unit</w:t>
      </w:r>
    </w:p>
    <w:p w:rsidR="008A295B" w:rsidRDefault="008A295B" w:rsidP="008A295B">
      <w:pPr>
        <w:jc w:val="center"/>
        <w:rPr>
          <w:b/>
          <w:bCs/>
        </w:rPr>
      </w:pPr>
    </w:p>
    <w:p w:rsidR="008A295B" w:rsidRDefault="008A295B" w:rsidP="008A295B">
      <w:pPr>
        <w:pStyle w:val="Heading1"/>
      </w:pPr>
      <w:r>
        <w:t xml:space="preserve">Hosting </w:t>
      </w:r>
      <w:smartTag w:uri="urn:schemas-microsoft-com:office:smarttags" w:element="place">
        <w:r>
          <w:t>Opportunity</w:t>
        </w:r>
      </w:smartTag>
      <w:r>
        <w:t xml:space="preserve"> </w:t>
      </w:r>
      <w:proofErr w:type="spellStart"/>
      <w:r>
        <w:t>Proforma</w:t>
      </w:r>
      <w:proofErr w:type="spellEnd"/>
    </w:p>
    <w:p w:rsidR="008A295B" w:rsidRDefault="008931E6" w:rsidP="008A295B">
      <w:r>
        <w:rPr>
          <w:noProof/>
          <w:sz w:val="20"/>
          <w:lang w:val="en-US"/>
        </w:rPr>
        <w:pict>
          <v:shapetype id="_x0000_t202" coordsize="21600,21600" o:spt="202" path="m,l,21600r21600,l21600,xe">
            <v:stroke joinstyle="miter"/>
            <v:path gradientshapeok="t" o:connecttype="rect"/>
          </v:shapetype>
          <v:shape id="_x0000_s1044" type="#_x0000_t202" style="position:absolute;margin-left:90pt;margin-top:11.8pt;width:324pt;height:27pt;z-index:251649536">
            <v:textbox>
              <w:txbxContent>
                <w:p w:rsidR="008A295B" w:rsidRPr="0095423F" w:rsidRDefault="008A295B" w:rsidP="008A295B">
                  <w:pPr>
                    <w:rPr>
                      <w:rFonts w:ascii="Arial" w:hAnsi="Arial" w:cs="Arial"/>
                    </w:rPr>
                  </w:pPr>
                  <w:r w:rsidRPr="0095423F">
                    <w:rPr>
                      <w:rFonts w:ascii="Arial" w:hAnsi="Arial" w:cs="Arial"/>
                    </w:rPr>
                    <w:t>Victims &amp; Survivors Service</w:t>
                  </w:r>
                </w:p>
                <w:p w:rsidR="008A295B" w:rsidRDefault="008A295B" w:rsidP="008A295B">
                  <w:pPr>
                    <w:pStyle w:val="OmniPage1"/>
                    <w:spacing w:line="240" w:lineRule="auto"/>
                    <w:rPr>
                      <w:rFonts w:ascii="Arial" w:hAnsi="Arial" w:cs="Arial"/>
                      <w:sz w:val="24"/>
                      <w:szCs w:val="24"/>
                      <w:lang w:val="en-GB"/>
                    </w:rPr>
                  </w:pPr>
                </w:p>
                <w:p w:rsidR="008A295B" w:rsidRDefault="008A295B" w:rsidP="008A295B"/>
                <w:p w:rsidR="008A295B" w:rsidRDefault="008A295B" w:rsidP="008A295B"/>
                <w:p w:rsidR="008A295B" w:rsidRDefault="008A295B" w:rsidP="008A295B"/>
                <w:p w:rsidR="008A295B" w:rsidRDefault="008A295B" w:rsidP="008A295B"/>
                <w:p w:rsidR="008A295B" w:rsidRDefault="008A295B" w:rsidP="008A295B"/>
              </w:txbxContent>
            </v:textbox>
          </v:shape>
        </w:pict>
      </w:r>
    </w:p>
    <w:p w:rsidR="008A295B" w:rsidRDefault="008A295B" w:rsidP="008A295B">
      <w:r>
        <w:t xml:space="preserve">    Name of Host  </w:t>
      </w:r>
    </w:p>
    <w:p w:rsidR="008A295B" w:rsidRDefault="008A295B" w:rsidP="008A295B">
      <w:r>
        <w:t xml:space="preserve">    Organisation</w:t>
      </w:r>
    </w:p>
    <w:p w:rsidR="008A295B" w:rsidRDefault="008A295B" w:rsidP="008A295B"/>
    <w:p w:rsidR="008A295B" w:rsidRDefault="008A295B" w:rsidP="008A295B">
      <w:pPr>
        <w:rPr>
          <w:b/>
          <w:bCs/>
        </w:rPr>
      </w:pPr>
      <w:r>
        <w:rPr>
          <w:b/>
          <w:bCs/>
        </w:rPr>
        <w:t>1.  Interchange Manager’s details</w:t>
      </w:r>
    </w:p>
    <w:p w:rsidR="008A295B" w:rsidRDefault="008931E6" w:rsidP="008A295B">
      <w:pPr>
        <w:rPr>
          <w:b/>
          <w:bCs/>
        </w:rPr>
      </w:pPr>
      <w:r>
        <w:rPr>
          <w:b/>
          <w:bCs/>
          <w:noProof/>
          <w:sz w:val="20"/>
          <w:lang w:val="en-US"/>
        </w:rPr>
        <w:pict>
          <v:shape id="_x0000_s1045" type="#_x0000_t202" style="position:absolute;margin-left:90pt;margin-top:5.8pt;width:4in;height:27pt;z-index:251650560">
            <v:textbox>
              <w:txbxContent>
                <w:p w:rsidR="008A295B" w:rsidRPr="0095423F" w:rsidRDefault="008A295B" w:rsidP="008A295B">
                  <w:pPr>
                    <w:rPr>
                      <w:rFonts w:ascii="Arial" w:hAnsi="Arial" w:cs="Arial"/>
                    </w:rPr>
                  </w:pPr>
                  <w:r w:rsidRPr="0095423F">
                    <w:rPr>
                      <w:rFonts w:ascii="Arial" w:hAnsi="Arial" w:cs="Arial"/>
                    </w:rPr>
                    <w:t>Daniel Devlin</w:t>
                  </w:r>
                </w:p>
              </w:txbxContent>
            </v:textbox>
          </v:shape>
        </w:pict>
      </w:r>
    </w:p>
    <w:p w:rsidR="008A295B" w:rsidRDefault="008A295B" w:rsidP="008A295B">
      <w:r>
        <w:t xml:space="preserve">             Name</w:t>
      </w:r>
    </w:p>
    <w:p w:rsidR="008A295B" w:rsidRDefault="008A295B" w:rsidP="008A295B"/>
    <w:p w:rsidR="008A295B" w:rsidRDefault="008931E6" w:rsidP="008A295B">
      <w:r>
        <w:rPr>
          <w:noProof/>
          <w:sz w:val="20"/>
          <w:lang w:val="en-US"/>
        </w:rPr>
        <w:pict>
          <v:shape id="_x0000_s1046" type="#_x0000_t202" style="position:absolute;margin-left:90pt;margin-top:.4pt;width:324pt;height:27pt;z-index:251651584">
            <v:textbox>
              <w:txbxContent>
                <w:p w:rsidR="008A295B" w:rsidRPr="0095423F" w:rsidRDefault="008A295B" w:rsidP="008A295B">
                  <w:pPr>
                    <w:rPr>
                      <w:rFonts w:ascii="Arial" w:hAnsi="Arial" w:cs="Arial"/>
                    </w:rPr>
                  </w:pPr>
                  <w:r w:rsidRPr="0095423F">
                    <w:rPr>
                      <w:rFonts w:ascii="Arial" w:hAnsi="Arial" w:cs="Arial"/>
                    </w:rPr>
                    <w:t>VSS / Human Resour</w:t>
                  </w:r>
                  <w:r w:rsidR="007F3DC2">
                    <w:rPr>
                      <w:rFonts w:ascii="Arial" w:hAnsi="Arial" w:cs="Arial"/>
                    </w:rPr>
                    <w:t>c</w:t>
                  </w:r>
                  <w:r w:rsidRPr="0095423F">
                    <w:rPr>
                      <w:rFonts w:ascii="Arial" w:hAnsi="Arial" w:cs="Arial"/>
                    </w:rPr>
                    <w:t xml:space="preserve">es </w:t>
                  </w:r>
                </w:p>
              </w:txbxContent>
            </v:textbox>
          </v:shape>
        </w:pict>
      </w:r>
      <w:r w:rsidR="008A295B">
        <w:t xml:space="preserve">     Organisation/</w:t>
      </w:r>
    </w:p>
    <w:p w:rsidR="008A295B" w:rsidRDefault="008A295B" w:rsidP="008A295B">
      <w:r>
        <w:t xml:space="preserve">        Department</w:t>
      </w:r>
    </w:p>
    <w:p w:rsidR="008A295B" w:rsidRDefault="008931E6" w:rsidP="008A295B">
      <w:r>
        <w:rPr>
          <w:noProof/>
          <w:sz w:val="20"/>
          <w:lang w:val="en-US"/>
        </w:rPr>
        <w:pict>
          <v:shape id="_x0000_s1047" type="#_x0000_t202" style="position:absolute;margin-left:90pt;margin-top:8.8pt;width:324pt;height:1in;z-index:251652608">
            <v:textbox>
              <w:txbxContent>
                <w:p w:rsidR="008A295B" w:rsidRPr="0095423F" w:rsidRDefault="008A295B" w:rsidP="008A295B">
                  <w:pPr>
                    <w:rPr>
                      <w:rFonts w:ascii="Arial" w:hAnsi="Arial" w:cs="Arial"/>
                    </w:rPr>
                  </w:pPr>
                  <w:r w:rsidRPr="0095423F">
                    <w:rPr>
                      <w:rFonts w:ascii="Arial" w:hAnsi="Arial" w:cs="Arial"/>
                    </w:rPr>
                    <w:t>1</w:t>
                  </w:r>
                  <w:r w:rsidRPr="0095423F">
                    <w:rPr>
                      <w:rFonts w:ascii="Arial" w:hAnsi="Arial" w:cs="Arial"/>
                      <w:vertAlign w:val="superscript"/>
                    </w:rPr>
                    <w:t>st</w:t>
                  </w:r>
                  <w:r w:rsidRPr="0095423F">
                    <w:rPr>
                      <w:rFonts w:ascii="Arial" w:hAnsi="Arial" w:cs="Arial"/>
                    </w:rPr>
                    <w:t xml:space="preserve"> Floor, </w:t>
                  </w:r>
                  <w:proofErr w:type="spellStart"/>
                  <w:r w:rsidRPr="0095423F">
                    <w:rPr>
                      <w:rFonts w:ascii="Arial" w:hAnsi="Arial" w:cs="Arial"/>
                    </w:rPr>
                    <w:t>Seatem</w:t>
                  </w:r>
                  <w:proofErr w:type="spellEnd"/>
                  <w:r w:rsidRPr="0095423F">
                    <w:rPr>
                      <w:rFonts w:ascii="Arial" w:hAnsi="Arial" w:cs="Arial"/>
                    </w:rPr>
                    <w:t xml:space="preserve"> House </w:t>
                  </w:r>
                </w:p>
                <w:p w:rsidR="008A295B" w:rsidRPr="0095423F" w:rsidRDefault="008A295B" w:rsidP="008A295B">
                  <w:pPr>
                    <w:rPr>
                      <w:rFonts w:ascii="Arial" w:hAnsi="Arial" w:cs="Arial"/>
                    </w:rPr>
                  </w:pPr>
                  <w:r w:rsidRPr="0095423F">
                    <w:rPr>
                      <w:rFonts w:ascii="Arial" w:hAnsi="Arial" w:cs="Arial"/>
                    </w:rPr>
                    <w:t xml:space="preserve">28 – 32 Alfred Street </w:t>
                  </w:r>
                </w:p>
                <w:p w:rsidR="008A295B" w:rsidRPr="0095423F" w:rsidRDefault="008A295B" w:rsidP="008A295B">
                  <w:pPr>
                    <w:rPr>
                      <w:rFonts w:ascii="Arial" w:hAnsi="Arial" w:cs="Arial"/>
                    </w:rPr>
                  </w:pPr>
                  <w:r w:rsidRPr="0095423F">
                    <w:rPr>
                      <w:rFonts w:ascii="Arial" w:hAnsi="Arial" w:cs="Arial"/>
                    </w:rPr>
                    <w:t xml:space="preserve">Belfast </w:t>
                  </w:r>
                </w:p>
                <w:p w:rsidR="008A295B" w:rsidRPr="0095423F" w:rsidRDefault="008A295B" w:rsidP="008A295B">
                  <w:pPr>
                    <w:rPr>
                      <w:rFonts w:ascii="Arial" w:hAnsi="Arial" w:cs="Arial"/>
                    </w:rPr>
                  </w:pPr>
                  <w:r w:rsidRPr="0095423F">
                    <w:rPr>
                      <w:rFonts w:ascii="Arial" w:hAnsi="Arial" w:cs="Arial"/>
                    </w:rPr>
                    <w:t>BT2 8EN</w:t>
                  </w:r>
                </w:p>
              </w:txbxContent>
            </v:textbox>
          </v:shape>
        </w:pict>
      </w:r>
    </w:p>
    <w:p w:rsidR="008A295B" w:rsidRDefault="008A295B" w:rsidP="008A295B">
      <w:r>
        <w:t xml:space="preserve">              Address</w:t>
      </w:r>
    </w:p>
    <w:p w:rsidR="008A295B" w:rsidRDefault="008A295B" w:rsidP="008A295B">
      <w:r>
        <w:t xml:space="preserve">       </w:t>
      </w:r>
    </w:p>
    <w:p w:rsidR="008A295B" w:rsidRDefault="008A295B" w:rsidP="008A295B"/>
    <w:p w:rsidR="008A295B" w:rsidRDefault="008A295B" w:rsidP="008A295B"/>
    <w:p w:rsidR="008A295B" w:rsidRDefault="008A295B" w:rsidP="008A295B"/>
    <w:p w:rsidR="008A295B" w:rsidRDefault="008931E6" w:rsidP="008A295B">
      <w:r>
        <w:rPr>
          <w:noProof/>
          <w:sz w:val="20"/>
          <w:lang w:val="en-US"/>
        </w:rPr>
        <w:pict>
          <v:shape id="_x0000_s1048" type="#_x0000_t202" style="position:absolute;margin-left:90pt;margin-top:9.4pt;width:119.35pt;height:24.65pt;z-index:251653632">
            <v:textbox>
              <w:txbxContent>
                <w:p w:rsidR="008A295B" w:rsidRPr="0095423F" w:rsidRDefault="008A295B" w:rsidP="008A295B">
                  <w:pPr>
                    <w:rPr>
                      <w:rFonts w:ascii="Arial" w:hAnsi="Arial" w:cs="Arial"/>
                    </w:rPr>
                  </w:pPr>
                  <w:r w:rsidRPr="0095423F">
                    <w:rPr>
                      <w:rFonts w:ascii="Arial" w:hAnsi="Arial" w:cs="Arial"/>
                    </w:rPr>
                    <w:t>028</w:t>
                  </w:r>
                  <w:r w:rsidR="0095423F">
                    <w:rPr>
                      <w:rFonts w:ascii="Arial" w:hAnsi="Arial" w:cs="Arial"/>
                    </w:rPr>
                    <w:t xml:space="preserve"> </w:t>
                  </w:r>
                  <w:r w:rsidRPr="0095423F">
                    <w:rPr>
                      <w:rFonts w:ascii="Arial" w:hAnsi="Arial" w:cs="Arial"/>
                    </w:rPr>
                    <w:t>9027</w:t>
                  </w:r>
                  <w:r w:rsidR="0095423F">
                    <w:rPr>
                      <w:rFonts w:ascii="Arial" w:hAnsi="Arial" w:cs="Arial"/>
                    </w:rPr>
                    <w:t xml:space="preserve"> </w:t>
                  </w:r>
                  <w:r w:rsidRPr="0095423F">
                    <w:rPr>
                      <w:rFonts w:ascii="Arial" w:hAnsi="Arial" w:cs="Arial"/>
                    </w:rPr>
                    <w:t>9100</w:t>
                  </w:r>
                </w:p>
                <w:p w:rsidR="008A295B" w:rsidRDefault="008A295B" w:rsidP="008A295B"/>
              </w:txbxContent>
            </v:textbox>
          </v:shape>
        </w:pict>
      </w:r>
      <w:r>
        <w:rPr>
          <w:noProof/>
          <w:sz w:val="20"/>
          <w:lang w:val="en-US"/>
        </w:rPr>
        <w:pict>
          <v:shape id="_x0000_s1049" type="#_x0000_t202" style="position:absolute;margin-left:283pt;margin-top:6.05pt;width:131pt;height:28pt;z-index:251654656">
            <v:textbox>
              <w:txbxContent>
                <w:p w:rsidR="008A295B" w:rsidRPr="0095423F" w:rsidRDefault="008A295B" w:rsidP="008A295B">
                  <w:pPr>
                    <w:rPr>
                      <w:rFonts w:ascii="Arial" w:hAnsi="Arial" w:cs="Arial"/>
                    </w:rPr>
                  </w:pPr>
                  <w:r w:rsidRPr="0095423F">
                    <w:rPr>
                      <w:rFonts w:ascii="Arial" w:hAnsi="Arial" w:cs="Arial"/>
                    </w:rPr>
                    <w:t>N</w:t>
                  </w:r>
                  <w:r w:rsidR="0095423F">
                    <w:rPr>
                      <w:rFonts w:ascii="Arial" w:hAnsi="Arial" w:cs="Arial"/>
                    </w:rPr>
                    <w:t>/</w:t>
                  </w:r>
                  <w:r w:rsidRPr="0095423F">
                    <w:rPr>
                      <w:rFonts w:ascii="Arial" w:hAnsi="Arial" w:cs="Arial"/>
                    </w:rPr>
                    <w:t>A</w:t>
                  </w:r>
                </w:p>
              </w:txbxContent>
            </v:textbox>
          </v:shape>
        </w:pict>
      </w:r>
    </w:p>
    <w:p w:rsidR="008A295B" w:rsidRDefault="008A295B" w:rsidP="008A295B">
      <w:r>
        <w:t xml:space="preserve">         Telephone                                               Fax number</w:t>
      </w:r>
    </w:p>
    <w:p w:rsidR="008A295B" w:rsidRDefault="008A295B" w:rsidP="008A295B">
      <w:r>
        <w:t xml:space="preserve">             Number</w:t>
      </w:r>
    </w:p>
    <w:p w:rsidR="008A295B" w:rsidRDefault="008931E6" w:rsidP="008A295B">
      <w:r>
        <w:rPr>
          <w:noProof/>
          <w:sz w:val="20"/>
          <w:lang w:val="en-US"/>
        </w:rPr>
        <w:pict>
          <v:shape id="_x0000_s1050" type="#_x0000_t202" style="position:absolute;margin-left:90pt;margin-top:10.65pt;width:234pt;height:27pt;z-index:251655680">
            <v:textbox style="mso-next-textbox:#_x0000_s1050">
              <w:txbxContent>
                <w:p w:rsidR="008A295B" w:rsidRPr="0095423F" w:rsidRDefault="008931E6" w:rsidP="008A295B">
                  <w:pPr>
                    <w:rPr>
                      <w:rFonts w:ascii="Arial" w:hAnsi="Arial" w:cs="Arial"/>
                    </w:rPr>
                  </w:pPr>
                  <w:hyperlink r:id="rId8" w:history="1">
                    <w:r w:rsidR="0095423F" w:rsidRPr="002106D3">
                      <w:rPr>
                        <w:rStyle w:val="Hyperlink"/>
                        <w:rFonts w:ascii="Arial" w:hAnsi="Arial" w:cs="Arial"/>
                      </w:rPr>
                      <w:t>daniel.devlin@vssni.org</w:t>
                    </w:r>
                  </w:hyperlink>
                  <w:r w:rsidR="0095423F">
                    <w:rPr>
                      <w:rFonts w:ascii="Arial" w:hAnsi="Arial" w:cs="Arial"/>
                    </w:rPr>
                    <w:t xml:space="preserve"> </w:t>
                  </w:r>
                </w:p>
                <w:p w:rsidR="008A295B" w:rsidRPr="0095423F" w:rsidRDefault="008A295B" w:rsidP="008A295B">
                  <w:pPr>
                    <w:rPr>
                      <w:sz w:val="32"/>
                    </w:rPr>
                  </w:pPr>
                </w:p>
              </w:txbxContent>
            </v:textbox>
          </v:shape>
        </w:pict>
      </w:r>
      <w:r w:rsidR="008A295B">
        <w:t xml:space="preserve">               </w:t>
      </w:r>
    </w:p>
    <w:p w:rsidR="008A295B" w:rsidRDefault="008A295B" w:rsidP="008A295B">
      <w:r>
        <w:t xml:space="preserve">               E-mail</w:t>
      </w:r>
    </w:p>
    <w:p w:rsidR="008A295B" w:rsidRDefault="008A295B" w:rsidP="008A295B"/>
    <w:p w:rsidR="008A295B" w:rsidRDefault="008A295B" w:rsidP="008A295B"/>
    <w:p w:rsidR="008A295B" w:rsidRDefault="008931E6" w:rsidP="008A295B">
      <w:r>
        <w:rPr>
          <w:noProof/>
          <w:sz w:val="20"/>
          <w:lang w:val="en-US"/>
        </w:rPr>
        <w:pict>
          <v:shape id="_x0000_s1060" type="#_x0000_t202" style="position:absolute;margin-left:117pt;margin-top:.45pt;width:270pt;height:82pt;z-index:251665920">
            <v:textbox>
              <w:txbxContent>
                <w:p w:rsidR="007F3DC2" w:rsidRPr="007F3DC2" w:rsidRDefault="007F3DC2" w:rsidP="008A295B">
                  <w:pPr>
                    <w:rPr>
                      <w:rFonts w:ascii="Arial" w:hAnsi="Arial" w:cs="Arial"/>
                      <w:b/>
                      <w:u w:val="single"/>
                    </w:rPr>
                  </w:pPr>
                  <w:r w:rsidRPr="007F3DC2">
                    <w:rPr>
                      <w:rFonts w:ascii="Arial" w:hAnsi="Arial" w:cs="Arial"/>
                      <w:b/>
                      <w:u w:val="single"/>
                    </w:rPr>
                    <w:t>Head of Health and Wellbeing Services</w:t>
                  </w:r>
                </w:p>
                <w:p w:rsidR="007F3DC2" w:rsidRDefault="007F3DC2" w:rsidP="008A295B">
                  <w:pPr>
                    <w:rPr>
                      <w:rFonts w:ascii="Arial" w:hAnsi="Arial" w:cs="Arial"/>
                    </w:rPr>
                  </w:pPr>
                </w:p>
                <w:p w:rsidR="008A295B" w:rsidRPr="0095423F" w:rsidRDefault="0095423F" w:rsidP="008A295B">
                  <w:pPr>
                    <w:rPr>
                      <w:rFonts w:ascii="Arial" w:hAnsi="Arial" w:cs="Arial"/>
                    </w:rPr>
                  </w:pPr>
                  <w:r w:rsidRPr="0095423F">
                    <w:rPr>
                      <w:rFonts w:ascii="Arial" w:hAnsi="Arial" w:cs="Arial"/>
                    </w:rPr>
                    <w:t xml:space="preserve">Secondment - </w:t>
                  </w:r>
                  <w:r w:rsidR="008A295B" w:rsidRPr="0095423F">
                    <w:rPr>
                      <w:rFonts w:ascii="Arial" w:hAnsi="Arial" w:cs="Arial"/>
                    </w:rPr>
                    <w:t>2 year</w:t>
                  </w:r>
                  <w:r w:rsidRPr="0095423F">
                    <w:rPr>
                      <w:rFonts w:ascii="Arial" w:hAnsi="Arial" w:cs="Arial"/>
                    </w:rPr>
                    <w:t>s</w:t>
                  </w:r>
                  <w:r w:rsidR="008A295B" w:rsidRPr="0095423F">
                    <w:rPr>
                      <w:rFonts w:ascii="Arial" w:hAnsi="Arial" w:cs="Arial"/>
                    </w:rPr>
                    <w:t xml:space="preserve"> with</w:t>
                  </w:r>
                  <w:r w:rsidRPr="0095423F">
                    <w:rPr>
                      <w:rFonts w:ascii="Arial" w:hAnsi="Arial" w:cs="Arial"/>
                    </w:rPr>
                    <w:t xml:space="preserve"> the</w:t>
                  </w:r>
                  <w:r w:rsidR="008A295B" w:rsidRPr="0095423F">
                    <w:rPr>
                      <w:rFonts w:ascii="Arial" w:hAnsi="Arial" w:cs="Arial"/>
                    </w:rPr>
                    <w:t xml:space="preserve"> possibility of </w:t>
                  </w:r>
                  <w:r w:rsidRPr="0095423F">
                    <w:rPr>
                      <w:rFonts w:ascii="Arial" w:hAnsi="Arial" w:cs="Arial"/>
                    </w:rPr>
                    <w:t xml:space="preserve">an extension for </w:t>
                  </w:r>
                  <w:r w:rsidR="00804062">
                    <w:rPr>
                      <w:rFonts w:ascii="Arial" w:hAnsi="Arial" w:cs="Arial"/>
                    </w:rPr>
                    <w:t>a further</w:t>
                  </w:r>
                  <w:r w:rsidRPr="0095423F">
                    <w:rPr>
                      <w:rFonts w:ascii="Arial" w:hAnsi="Arial" w:cs="Arial"/>
                    </w:rPr>
                    <w:t xml:space="preserve"> year; subject to the agreement of all parties</w:t>
                  </w:r>
                </w:p>
              </w:txbxContent>
            </v:textbox>
          </v:shape>
        </w:pict>
      </w:r>
      <w:r w:rsidR="008A295B">
        <w:t xml:space="preserve">Type of </w:t>
      </w:r>
      <w:smartTag w:uri="urn:schemas-microsoft-com:office:smarttags" w:element="place">
        <w:r w:rsidR="008A295B">
          <w:t>Opportunity</w:t>
        </w:r>
      </w:smartTag>
    </w:p>
    <w:p w:rsidR="008A295B" w:rsidRDefault="008A295B" w:rsidP="008A295B"/>
    <w:p w:rsidR="008A295B" w:rsidRDefault="008A295B" w:rsidP="008A295B">
      <w:pPr>
        <w:rPr>
          <w:b/>
          <w:bCs/>
        </w:rPr>
      </w:pPr>
    </w:p>
    <w:p w:rsidR="007F3DC2" w:rsidRDefault="007F3DC2" w:rsidP="008A295B">
      <w:pPr>
        <w:rPr>
          <w:b/>
          <w:bCs/>
        </w:rPr>
      </w:pPr>
    </w:p>
    <w:p w:rsidR="0095423F" w:rsidRDefault="0095423F" w:rsidP="008A295B">
      <w:pPr>
        <w:rPr>
          <w:b/>
          <w:bCs/>
        </w:rPr>
      </w:pPr>
    </w:p>
    <w:p w:rsidR="007F3DC2" w:rsidRDefault="007F3DC2" w:rsidP="008A295B">
      <w:pPr>
        <w:rPr>
          <w:b/>
          <w:bCs/>
        </w:rPr>
      </w:pPr>
    </w:p>
    <w:p w:rsidR="0095423F" w:rsidRDefault="0095423F" w:rsidP="008A295B">
      <w:pPr>
        <w:rPr>
          <w:b/>
          <w:bCs/>
        </w:rPr>
      </w:pPr>
    </w:p>
    <w:p w:rsidR="008A295B" w:rsidRDefault="008A295B" w:rsidP="008A295B">
      <w:pPr>
        <w:rPr>
          <w:b/>
          <w:bCs/>
        </w:rPr>
      </w:pPr>
      <w:r>
        <w:rPr>
          <w:b/>
          <w:bCs/>
        </w:rPr>
        <w:t>2.  Details of hosting opportunity</w:t>
      </w:r>
    </w:p>
    <w:p w:rsidR="008A295B" w:rsidRDefault="008A295B" w:rsidP="008A295B">
      <w:pPr>
        <w:rPr>
          <w:b/>
          <w:bCs/>
        </w:rPr>
      </w:pPr>
    </w:p>
    <w:p w:rsidR="008A295B" w:rsidRDefault="008A295B" w:rsidP="008A295B">
      <w:r>
        <w:t xml:space="preserve">      Description of opportunity</w:t>
      </w:r>
    </w:p>
    <w:p w:rsidR="008A295B" w:rsidRDefault="008931E6" w:rsidP="008A295B">
      <w:r>
        <w:rPr>
          <w:noProof/>
          <w:sz w:val="20"/>
          <w:lang w:val="en-US"/>
        </w:rPr>
        <w:pict>
          <v:shape id="_x0000_s1051" type="#_x0000_t202" style="position:absolute;margin-left:36pt;margin-top:8.85pt;width:378pt;height:174.35pt;z-index:251656704">
            <v:textbox>
              <w:txbxContent>
                <w:p w:rsidR="008A295B" w:rsidRPr="0095423F" w:rsidRDefault="008A295B" w:rsidP="007F3DC2">
                  <w:pPr>
                    <w:pStyle w:val="BodyText"/>
                    <w:spacing w:line="276" w:lineRule="auto"/>
                    <w:rPr>
                      <w:rFonts w:ascii="Arial" w:hAnsi="Arial" w:cs="Arial"/>
                      <w:lang w:eastAsia="en-GB"/>
                    </w:rPr>
                  </w:pPr>
                  <w:r w:rsidRPr="0095423F">
                    <w:rPr>
                      <w:rFonts w:ascii="Arial" w:hAnsi="Arial" w:cs="Arial"/>
                      <w:lang w:eastAsia="en-GB"/>
                    </w:rPr>
                    <w:t xml:space="preserve">The Victims and Survivors Service (VSS) was established to deliver support and services for all victims and survivors of troubles/conflict-related incidents.  </w:t>
                  </w:r>
                </w:p>
                <w:p w:rsidR="008A295B" w:rsidRPr="0095423F" w:rsidRDefault="008A295B" w:rsidP="007F3DC2">
                  <w:pPr>
                    <w:pStyle w:val="BodyText"/>
                    <w:spacing w:line="276" w:lineRule="auto"/>
                    <w:rPr>
                      <w:rFonts w:ascii="Arial" w:hAnsi="Arial" w:cs="Arial"/>
                      <w:lang w:eastAsia="en-GB"/>
                    </w:rPr>
                  </w:pPr>
                  <w:r w:rsidRPr="0095423F">
                    <w:rPr>
                      <w:rFonts w:ascii="Arial" w:hAnsi="Arial" w:cs="Arial"/>
                      <w:lang w:eastAsia="en-GB"/>
                    </w:rPr>
                    <w:t xml:space="preserve">The VSS is seeking the appointment of a Head </w:t>
                  </w:r>
                  <w:r w:rsidR="00F16A62">
                    <w:rPr>
                      <w:rFonts w:ascii="Arial" w:hAnsi="Arial" w:cs="Arial"/>
                      <w:lang w:eastAsia="en-GB"/>
                    </w:rPr>
                    <w:t>of Health &amp; Wellbeing Services</w:t>
                  </w:r>
                  <w:r w:rsidRPr="0095423F">
                    <w:rPr>
                      <w:rFonts w:ascii="Arial" w:hAnsi="Arial" w:cs="Arial"/>
                      <w:lang w:eastAsia="en-GB"/>
                    </w:rPr>
                    <w:t xml:space="preserve"> who will be responsible for managing the quality and effectiveness of all health and wellbeing services provided to victims and survivors.</w:t>
                  </w:r>
                </w:p>
                <w:p w:rsidR="008A295B" w:rsidRPr="0095423F" w:rsidRDefault="008A295B" w:rsidP="007F3DC2">
                  <w:pPr>
                    <w:pStyle w:val="BodyText"/>
                    <w:spacing w:line="276" w:lineRule="auto"/>
                  </w:pPr>
                  <w:r w:rsidRPr="0095423F">
                    <w:rPr>
                      <w:rFonts w:ascii="Arial" w:hAnsi="Arial" w:cs="Arial"/>
                      <w:lang w:eastAsia="en-GB"/>
                    </w:rPr>
                    <w:t xml:space="preserve">Reporting to the CEO, this role </w:t>
                  </w:r>
                  <w:r w:rsidR="00FB3A0C">
                    <w:rPr>
                      <w:rFonts w:ascii="Arial" w:hAnsi="Arial" w:cs="Arial"/>
                      <w:lang w:eastAsia="en-GB"/>
                    </w:rPr>
                    <w:t>will be supported by 6 managers.</w:t>
                  </w:r>
                </w:p>
              </w:txbxContent>
            </v:textbox>
          </v:shape>
        </w:pict>
      </w:r>
      <w:r w:rsidR="008A295B">
        <w:t xml:space="preserve">          </w:t>
      </w:r>
    </w:p>
    <w:p w:rsidR="008A295B" w:rsidRDefault="008A295B" w:rsidP="008A295B">
      <w:r>
        <w:t xml:space="preserve">             </w:t>
      </w:r>
    </w:p>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7F3DC2" w:rsidRDefault="007F3DC2" w:rsidP="008A295B">
      <w:r>
        <w:t xml:space="preserve">   </w:t>
      </w:r>
    </w:p>
    <w:p w:rsidR="008A295B" w:rsidRDefault="008A295B" w:rsidP="008A295B">
      <w:r>
        <w:lastRenderedPageBreak/>
        <w:t xml:space="preserve"> Main objectives of the opportunity</w:t>
      </w:r>
    </w:p>
    <w:p w:rsidR="008A295B" w:rsidRDefault="008931E6" w:rsidP="008A295B">
      <w:r>
        <w:rPr>
          <w:noProof/>
          <w:sz w:val="20"/>
          <w:lang w:val="en-US"/>
        </w:rPr>
        <w:pict>
          <v:shape id="_x0000_s1052" type="#_x0000_t202" style="position:absolute;margin-left:-32.7pt;margin-top:16.85pt;width:486.7pt;height:725.8pt;z-index:251657728">
            <v:textbox style="mso-next-textbox:#_x0000_s1052">
              <w:txbxContent>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Management of Victims and Survivors Service (VSS) Health and Wellbeing Services</w:t>
                  </w:r>
                </w:p>
                <w:p w:rsidR="008A295B" w:rsidRPr="0095423F" w:rsidRDefault="008A295B" w:rsidP="008A295B">
                  <w:pPr>
                    <w:rPr>
                      <w:rFonts w:ascii="Arial" w:hAnsi="Arial" w:cs="Arial"/>
                      <w:sz w:val="22"/>
                      <w:szCs w:val="22"/>
                    </w:rPr>
                  </w:pP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Provide outcomes based Monitoring and Evaluation of Health and Wellbeing services</w:t>
                  </w:r>
                  <w:r w:rsidR="00F16A62">
                    <w:rPr>
                      <w:rFonts w:ascii="Arial" w:hAnsi="Arial" w:cs="Arial"/>
                      <w:sz w:val="22"/>
                      <w:szCs w:val="22"/>
                    </w:rPr>
                    <w:t>.</w:t>
                  </w: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 xml:space="preserve">Provide Programme Management of Individual Needs Programme. </w:t>
                  </w: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Lead and facilitate the Victims Practitioners Working Groups and the Health and Wellbeing caseworker network.</w:t>
                  </w: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Responsible for the Clinical Governance arrangements internal to the Victims and Survivors Service and overseeing the clinical governance within funded community and voluntary organisations.</w:t>
                  </w: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Lead the development and delivery of a support service to all victims and survivors of the Northern Ireland conflict as defined in the Victims and Survivors (NI) Order 2006.</w:t>
                  </w: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Commission support or services to meet assessed needs through Service Level Agreements and contracts with a range of statutory, voluntary and community sector providers.</w:t>
                  </w:r>
                </w:p>
                <w:p w:rsidR="008A295B" w:rsidRPr="0095423F" w:rsidRDefault="008A295B" w:rsidP="0095423F">
                  <w:pPr>
                    <w:numPr>
                      <w:ilvl w:val="0"/>
                      <w:numId w:val="4"/>
                    </w:numPr>
                    <w:ind w:left="284" w:hanging="284"/>
                    <w:rPr>
                      <w:rFonts w:ascii="Arial" w:hAnsi="Arial" w:cs="Arial"/>
                      <w:sz w:val="22"/>
                      <w:szCs w:val="22"/>
                    </w:rPr>
                  </w:pPr>
                  <w:r w:rsidRPr="0095423F">
                    <w:rPr>
                      <w:rFonts w:ascii="Arial" w:hAnsi="Arial" w:cs="Arial"/>
                      <w:sz w:val="22"/>
                      <w:szCs w:val="22"/>
                    </w:rPr>
                    <w:t>Liaise directly with The Executive Office, the Department of Health and other Government Departments.</w:t>
                  </w:r>
                </w:p>
                <w:p w:rsidR="008A295B" w:rsidRPr="005D2059" w:rsidRDefault="008A295B" w:rsidP="008A295B">
                  <w:pPr>
                    <w:rPr>
                      <w:rFonts w:ascii="Arial" w:hAnsi="Arial" w:cs="Arial"/>
                      <w:sz w:val="22"/>
                      <w:szCs w:val="22"/>
                      <w:u w:val="single"/>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 xml:space="preserve">Leadership </w:t>
                  </w:r>
                </w:p>
                <w:p w:rsidR="008A295B" w:rsidRPr="0095423F" w:rsidRDefault="008A295B" w:rsidP="008A295B">
                  <w:pPr>
                    <w:rPr>
                      <w:rFonts w:ascii="Arial" w:hAnsi="Arial" w:cs="Arial"/>
                      <w:sz w:val="22"/>
                      <w:szCs w:val="22"/>
                    </w:rPr>
                  </w:pPr>
                </w:p>
                <w:p w:rsidR="008A295B" w:rsidRPr="0095423F" w:rsidRDefault="008A295B" w:rsidP="0095423F">
                  <w:pPr>
                    <w:numPr>
                      <w:ilvl w:val="0"/>
                      <w:numId w:val="5"/>
                    </w:numPr>
                    <w:ind w:left="284" w:hanging="284"/>
                    <w:rPr>
                      <w:rFonts w:ascii="Arial" w:hAnsi="Arial" w:cs="Arial"/>
                      <w:sz w:val="22"/>
                      <w:szCs w:val="22"/>
                    </w:rPr>
                  </w:pPr>
                  <w:r w:rsidRPr="0095423F">
                    <w:rPr>
                      <w:rFonts w:ascii="Arial" w:hAnsi="Arial" w:cs="Arial"/>
                      <w:sz w:val="22"/>
                      <w:szCs w:val="22"/>
                    </w:rPr>
                    <w:t>Work closely with the Head of Corporate Services to collectively meet the Corporate and Business Plan targets of the Victims and Survivors Service.</w:t>
                  </w:r>
                </w:p>
                <w:p w:rsidR="008A295B" w:rsidRPr="0095423F" w:rsidRDefault="008A295B" w:rsidP="0095423F">
                  <w:pPr>
                    <w:numPr>
                      <w:ilvl w:val="0"/>
                      <w:numId w:val="5"/>
                    </w:numPr>
                    <w:ind w:left="284" w:hanging="284"/>
                    <w:rPr>
                      <w:rFonts w:ascii="Arial" w:hAnsi="Arial" w:cs="Arial"/>
                      <w:sz w:val="22"/>
                      <w:szCs w:val="22"/>
                    </w:rPr>
                  </w:pPr>
                  <w:r w:rsidRPr="0095423F">
                    <w:rPr>
                      <w:rFonts w:ascii="Arial" w:hAnsi="Arial" w:cs="Arial"/>
                      <w:sz w:val="22"/>
                      <w:szCs w:val="22"/>
                    </w:rPr>
                    <w:t>Provide effective professional leadership to the Victims and Survivors Service in delivering the strategic and business plans.</w:t>
                  </w:r>
                </w:p>
                <w:p w:rsidR="008A295B" w:rsidRPr="0095423F" w:rsidRDefault="008A295B" w:rsidP="0095423F">
                  <w:pPr>
                    <w:numPr>
                      <w:ilvl w:val="0"/>
                      <w:numId w:val="5"/>
                    </w:numPr>
                    <w:ind w:left="284" w:hanging="284"/>
                    <w:rPr>
                      <w:rFonts w:ascii="Arial" w:hAnsi="Arial" w:cs="Arial"/>
                      <w:sz w:val="22"/>
                      <w:szCs w:val="22"/>
                    </w:rPr>
                  </w:pPr>
                  <w:r w:rsidRPr="0095423F">
                    <w:rPr>
                      <w:rFonts w:ascii="Arial" w:hAnsi="Arial" w:cs="Arial"/>
                      <w:sz w:val="22"/>
                      <w:szCs w:val="22"/>
                    </w:rPr>
                    <w:t>Demonstrate an inclusive style of leadership which motivates staff, develops commitment, encourages innovation and builds positive relationships with Government Departments, stakeholders, clients and individuals.</w:t>
                  </w:r>
                </w:p>
                <w:p w:rsidR="008A295B" w:rsidRPr="0095423F" w:rsidRDefault="008A295B" w:rsidP="0095423F">
                  <w:pPr>
                    <w:numPr>
                      <w:ilvl w:val="0"/>
                      <w:numId w:val="5"/>
                    </w:numPr>
                    <w:ind w:left="284" w:hanging="284"/>
                    <w:rPr>
                      <w:rFonts w:ascii="Arial" w:hAnsi="Arial" w:cs="Arial"/>
                      <w:sz w:val="22"/>
                      <w:szCs w:val="22"/>
                    </w:rPr>
                  </w:pPr>
                  <w:r w:rsidRPr="0095423F">
                    <w:rPr>
                      <w:rFonts w:ascii="Arial" w:hAnsi="Arial" w:cs="Arial"/>
                      <w:sz w:val="22"/>
                      <w:szCs w:val="22"/>
                    </w:rPr>
                    <w:t>Demonstrate a high level of personal integrity and maintain professional standards throughout the organisation.</w:t>
                  </w:r>
                </w:p>
                <w:p w:rsidR="008A295B" w:rsidRPr="0095423F" w:rsidRDefault="008A295B" w:rsidP="008A295B">
                  <w:pPr>
                    <w:rPr>
                      <w:rFonts w:ascii="Arial" w:hAnsi="Arial" w:cs="Arial"/>
                      <w:sz w:val="22"/>
                      <w:szCs w:val="22"/>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Communication and Engagement</w:t>
                  </w:r>
                </w:p>
                <w:p w:rsidR="008A295B" w:rsidRPr="0095423F" w:rsidRDefault="008A295B" w:rsidP="008A295B">
                  <w:pPr>
                    <w:rPr>
                      <w:rFonts w:ascii="Arial" w:hAnsi="Arial" w:cs="Arial"/>
                      <w:sz w:val="22"/>
                      <w:szCs w:val="22"/>
                    </w:rPr>
                  </w:pPr>
                </w:p>
                <w:p w:rsidR="008A295B" w:rsidRPr="0095423F" w:rsidRDefault="008A295B" w:rsidP="0095423F">
                  <w:pPr>
                    <w:numPr>
                      <w:ilvl w:val="0"/>
                      <w:numId w:val="6"/>
                    </w:numPr>
                    <w:ind w:left="284" w:hanging="284"/>
                    <w:rPr>
                      <w:rFonts w:ascii="Arial" w:hAnsi="Arial" w:cs="Arial"/>
                      <w:sz w:val="22"/>
                      <w:szCs w:val="22"/>
                    </w:rPr>
                  </w:pPr>
                  <w:r w:rsidRPr="0095423F">
                    <w:rPr>
                      <w:rFonts w:ascii="Arial" w:hAnsi="Arial" w:cs="Arial"/>
                      <w:sz w:val="22"/>
                      <w:szCs w:val="22"/>
                    </w:rPr>
                    <w:t>Provide effective and timely advice and information to the Chief Executive Officer, the Board, The Executive Office and other members of the Senior Management Team.</w:t>
                  </w:r>
                </w:p>
                <w:p w:rsidR="008A295B" w:rsidRPr="0095423F" w:rsidRDefault="008A295B" w:rsidP="0095423F">
                  <w:pPr>
                    <w:numPr>
                      <w:ilvl w:val="0"/>
                      <w:numId w:val="6"/>
                    </w:numPr>
                    <w:ind w:left="284" w:hanging="284"/>
                    <w:rPr>
                      <w:rFonts w:ascii="Arial" w:hAnsi="Arial" w:cs="Arial"/>
                      <w:sz w:val="22"/>
                      <w:szCs w:val="22"/>
                    </w:rPr>
                  </w:pPr>
                  <w:r w:rsidRPr="0095423F">
                    <w:rPr>
                      <w:rFonts w:ascii="Arial" w:hAnsi="Arial" w:cs="Arial"/>
                      <w:sz w:val="22"/>
                      <w:szCs w:val="22"/>
                    </w:rPr>
                    <w:t>Provide support for plans and programmes and demonstrate the ability to problem solve innovatively.</w:t>
                  </w:r>
                </w:p>
                <w:p w:rsidR="008A295B" w:rsidRPr="0095423F" w:rsidRDefault="008A295B" w:rsidP="0095423F">
                  <w:pPr>
                    <w:numPr>
                      <w:ilvl w:val="0"/>
                      <w:numId w:val="6"/>
                    </w:numPr>
                    <w:ind w:left="284" w:hanging="284"/>
                    <w:rPr>
                      <w:rFonts w:ascii="Arial" w:hAnsi="Arial" w:cs="Arial"/>
                      <w:sz w:val="22"/>
                      <w:szCs w:val="22"/>
                    </w:rPr>
                  </w:pPr>
                  <w:r w:rsidRPr="0095423F">
                    <w:rPr>
                      <w:rFonts w:ascii="Arial" w:hAnsi="Arial" w:cs="Arial"/>
                      <w:sz w:val="22"/>
                      <w:szCs w:val="22"/>
                    </w:rPr>
                    <w:t>Contribute to the development of effective working relationships with other bodies exercising functions relating to victims and survivors.</w:t>
                  </w:r>
                </w:p>
                <w:p w:rsidR="008A295B" w:rsidRPr="0095423F" w:rsidRDefault="008A295B" w:rsidP="0095423F">
                  <w:pPr>
                    <w:numPr>
                      <w:ilvl w:val="0"/>
                      <w:numId w:val="6"/>
                    </w:numPr>
                    <w:ind w:left="284" w:hanging="284"/>
                    <w:rPr>
                      <w:rFonts w:ascii="Arial" w:hAnsi="Arial" w:cs="Arial"/>
                      <w:sz w:val="22"/>
                      <w:szCs w:val="22"/>
                    </w:rPr>
                  </w:pPr>
                  <w:r w:rsidRPr="0095423F">
                    <w:rPr>
                      <w:rFonts w:ascii="Arial" w:hAnsi="Arial" w:cs="Arial"/>
                      <w:sz w:val="22"/>
                      <w:szCs w:val="22"/>
                    </w:rPr>
                    <w:t xml:space="preserve">Establish good working relationships and effective communication with the Executive Office and the Department of Health. </w:t>
                  </w:r>
                  <w:r w:rsidR="008931E6">
                    <w:rPr>
                      <w:rFonts w:ascii="Arial" w:hAnsi="Arial" w:cs="Arial"/>
                      <w:sz w:val="22"/>
                      <w:szCs w:val="22"/>
                    </w:rPr>
                    <w:t xml:space="preserve"> </w:t>
                  </w:r>
                  <w:r w:rsidRPr="0095423F">
                    <w:rPr>
                      <w:rFonts w:ascii="Arial" w:hAnsi="Arial" w:cs="Arial"/>
                      <w:sz w:val="22"/>
                      <w:szCs w:val="22"/>
                    </w:rPr>
                    <w:t>The main focus of this relationship will be to promote the delivery of health and wellbeing services to victims and survivors.</w:t>
                  </w:r>
                </w:p>
                <w:p w:rsidR="008A295B" w:rsidRPr="0095423F" w:rsidRDefault="008A295B" w:rsidP="008A295B">
                  <w:pPr>
                    <w:rPr>
                      <w:rFonts w:ascii="Arial" w:hAnsi="Arial" w:cs="Arial"/>
                      <w:sz w:val="22"/>
                      <w:szCs w:val="22"/>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Policy and Strategy</w:t>
                  </w:r>
                </w:p>
                <w:p w:rsidR="008A295B" w:rsidRPr="0095423F" w:rsidRDefault="008A295B" w:rsidP="008A295B">
                  <w:pPr>
                    <w:rPr>
                      <w:rFonts w:ascii="Arial" w:hAnsi="Arial" w:cs="Arial"/>
                      <w:b/>
                      <w:sz w:val="22"/>
                      <w:szCs w:val="22"/>
                    </w:rPr>
                  </w:pPr>
                </w:p>
                <w:p w:rsidR="008A295B" w:rsidRPr="0095423F" w:rsidRDefault="008A295B" w:rsidP="0095423F">
                  <w:pPr>
                    <w:numPr>
                      <w:ilvl w:val="0"/>
                      <w:numId w:val="7"/>
                    </w:numPr>
                    <w:ind w:left="284" w:hanging="284"/>
                    <w:rPr>
                      <w:rFonts w:ascii="Arial" w:hAnsi="Arial" w:cs="Arial"/>
                      <w:sz w:val="22"/>
                      <w:szCs w:val="22"/>
                    </w:rPr>
                  </w:pPr>
                  <w:r w:rsidRPr="0095423F">
                    <w:rPr>
                      <w:rFonts w:ascii="Arial" w:hAnsi="Arial" w:cs="Arial"/>
                      <w:sz w:val="22"/>
                      <w:szCs w:val="22"/>
                    </w:rPr>
                    <w:t xml:space="preserve">Support the Chief Executive Officer and the Board, for Business Planning purposes, ensuring that the outcomes contained within the plans align to those of Ministers and Government.  </w:t>
                  </w:r>
                </w:p>
                <w:p w:rsidR="008A295B" w:rsidRPr="0095423F" w:rsidRDefault="008A295B" w:rsidP="0095423F">
                  <w:pPr>
                    <w:numPr>
                      <w:ilvl w:val="0"/>
                      <w:numId w:val="7"/>
                    </w:numPr>
                    <w:ind w:left="284" w:hanging="284"/>
                    <w:rPr>
                      <w:rFonts w:ascii="Arial" w:hAnsi="Arial" w:cs="Arial"/>
                      <w:sz w:val="22"/>
                      <w:szCs w:val="22"/>
                    </w:rPr>
                  </w:pPr>
                  <w:r w:rsidRPr="0095423F">
                    <w:rPr>
                      <w:rFonts w:ascii="Arial" w:hAnsi="Arial" w:cs="Arial"/>
                      <w:sz w:val="22"/>
                      <w:szCs w:val="22"/>
                    </w:rPr>
                    <w:t>Support the Chief Executive Officer in the co-ordination and cascading of top level strategic goals to intermediate and lower level operational plans and targets.</w:t>
                  </w:r>
                </w:p>
                <w:p w:rsidR="008A295B" w:rsidRPr="0095423F" w:rsidRDefault="008A295B" w:rsidP="008A295B">
                  <w:pPr>
                    <w:rPr>
                      <w:rFonts w:ascii="Arial" w:hAnsi="Arial" w:cs="Arial"/>
                      <w:sz w:val="22"/>
                      <w:szCs w:val="22"/>
                    </w:rPr>
                  </w:pPr>
                  <w:r w:rsidRPr="0095423F">
                    <w:rPr>
                      <w:rFonts w:ascii="Arial" w:hAnsi="Arial" w:cs="Arial"/>
                      <w:sz w:val="22"/>
                      <w:szCs w:val="22"/>
                    </w:rPr>
                    <w:t xml:space="preserve">  </w:t>
                  </w: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Personal Development, Performance and Professionalism</w:t>
                  </w:r>
                </w:p>
                <w:p w:rsidR="008A295B" w:rsidRPr="0095423F" w:rsidRDefault="008A295B" w:rsidP="008A295B">
                  <w:pPr>
                    <w:rPr>
                      <w:rFonts w:ascii="Arial" w:hAnsi="Arial" w:cs="Arial"/>
                      <w:b/>
                      <w:sz w:val="22"/>
                      <w:szCs w:val="22"/>
                    </w:rPr>
                  </w:pPr>
                </w:p>
                <w:p w:rsidR="008A295B" w:rsidRPr="0095423F" w:rsidRDefault="008A295B" w:rsidP="0095423F">
                  <w:pPr>
                    <w:numPr>
                      <w:ilvl w:val="0"/>
                      <w:numId w:val="8"/>
                    </w:numPr>
                    <w:ind w:left="284" w:hanging="284"/>
                    <w:rPr>
                      <w:rFonts w:ascii="Arial" w:hAnsi="Arial" w:cs="Arial"/>
                      <w:sz w:val="22"/>
                      <w:szCs w:val="22"/>
                    </w:rPr>
                  </w:pPr>
                  <w:r w:rsidRPr="0095423F">
                    <w:rPr>
                      <w:rFonts w:ascii="Arial" w:hAnsi="Arial" w:cs="Arial"/>
                      <w:sz w:val="22"/>
                      <w:szCs w:val="22"/>
                    </w:rPr>
                    <w:t>Endeavour to ensure the ongoing confidence of VSS stakeholders, maintaining the high standards of personal accountability.</w:t>
                  </w:r>
                </w:p>
                <w:p w:rsidR="008A295B" w:rsidRPr="0095423F" w:rsidRDefault="008A295B" w:rsidP="0095423F">
                  <w:pPr>
                    <w:numPr>
                      <w:ilvl w:val="0"/>
                      <w:numId w:val="8"/>
                    </w:numPr>
                    <w:ind w:left="284" w:hanging="284"/>
                    <w:rPr>
                      <w:rFonts w:ascii="Arial" w:hAnsi="Arial" w:cs="Arial"/>
                      <w:sz w:val="22"/>
                      <w:szCs w:val="22"/>
                    </w:rPr>
                  </w:pPr>
                  <w:r w:rsidRPr="0095423F">
                    <w:rPr>
                      <w:rFonts w:ascii="Arial" w:hAnsi="Arial" w:cs="Arial"/>
                      <w:sz w:val="22"/>
                      <w:szCs w:val="22"/>
                    </w:rPr>
                    <w:t>Develop interpersonal skills and self-motivation required to facilitate liaison with practitioners and management within the VSS funded organisations.</w:t>
                  </w:r>
                </w:p>
                <w:p w:rsidR="008A295B" w:rsidRPr="0095423F" w:rsidRDefault="008A295B" w:rsidP="0095423F">
                  <w:pPr>
                    <w:numPr>
                      <w:ilvl w:val="0"/>
                      <w:numId w:val="8"/>
                    </w:numPr>
                    <w:ind w:left="284" w:hanging="284"/>
                    <w:rPr>
                      <w:rFonts w:ascii="Arial" w:hAnsi="Arial" w:cs="Arial"/>
                      <w:sz w:val="22"/>
                      <w:szCs w:val="22"/>
                    </w:rPr>
                  </w:pPr>
                  <w:r w:rsidRPr="0095423F">
                    <w:rPr>
                      <w:rFonts w:ascii="Arial" w:hAnsi="Arial" w:cs="Arial"/>
                      <w:sz w:val="22"/>
                      <w:szCs w:val="22"/>
                    </w:rPr>
                    <w:t>Work outside standard business hours (9-5pm) may be required on occasion: the successful candidate will therefore need to be flexible in terms of availability.</w:t>
                  </w:r>
                </w:p>
                <w:p w:rsidR="008A295B" w:rsidRPr="0095423F" w:rsidRDefault="008A295B" w:rsidP="008A295B">
                  <w:pPr>
                    <w:rPr>
                      <w:rFonts w:ascii="Arial" w:hAnsi="Arial" w:cs="Arial"/>
                    </w:rPr>
                  </w:pPr>
                </w:p>
              </w:txbxContent>
            </v:textbox>
          </v:shape>
        </w:pict>
      </w:r>
    </w:p>
    <w:p w:rsidR="008A295B" w:rsidRDefault="008A295B" w:rsidP="008A295B"/>
    <w:p w:rsidR="008A295B" w:rsidRDefault="008A295B" w:rsidP="008A295B"/>
    <w:p w:rsidR="008A295B" w:rsidRDefault="008A295B" w:rsidP="008A295B">
      <w:pPr>
        <w:rPr>
          <w:b/>
          <w:bCs/>
        </w:rPr>
      </w:pPr>
    </w:p>
    <w:p w:rsidR="008A295B" w:rsidRDefault="008A295B" w:rsidP="008A295B">
      <w:pPr>
        <w:rPr>
          <w:b/>
          <w:bCs/>
        </w:rPr>
      </w:pPr>
    </w:p>
    <w:p w:rsidR="008A295B" w:rsidRDefault="008A295B" w:rsidP="008A295B">
      <w:pPr>
        <w:rPr>
          <w:b/>
          <w:bCs/>
        </w:rPr>
      </w:pPr>
      <w:r>
        <w:rPr>
          <w:b/>
          <w:bCs/>
        </w:rPr>
        <w:br w:type="page"/>
      </w:r>
      <w:r>
        <w:rPr>
          <w:b/>
          <w:bCs/>
        </w:rPr>
        <w:lastRenderedPageBreak/>
        <w:t>3.  Skills requirements</w:t>
      </w:r>
    </w:p>
    <w:p w:rsidR="008A295B" w:rsidRDefault="008A295B" w:rsidP="008A295B">
      <w:pPr>
        <w:rPr>
          <w:b/>
          <w:bCs/>
        </w:rPr>
      </w:pPr>
      <w:r>
        <w:rPr>
          <w:b/>
          <w:bCs/>
        </w:rPr>
        <w:t xml:space="preserve">       </w:t>
      </w:r>
    </w:p>
    <w:p w:rsidR="008A295B" w:rsidRDefault="008A295B" w:rsidP="008A295B">
      <w:r>
        <w:rPr>
          <w:b/>
          <w:bCs/>
        </w:rPr>
        <w:t xml:space="preserve">       </w:t>
      </w:r>
      <w:r>
        <w:t>What qualities, skills and experience is required from the individual</w:t>
      </w:r>
    </w:p>
    <w:p w:rsidR="008A295B" w:rsidRDefault="008931E6" w:rsidP="008A295B">
      <w:r>
        <w:rPr>
          <w:b/>
          <w:bCs/>
          <w:noProof/>
          <w:sz w:val="20"/>
          <w:lang w:val="en-US"/>
        </w:rPr>
        <w:pict>
          <v:shape id="_x0000_s1053" type="#_x0000_t202" style="position:absolute;margin-left:-29.35pt;margin-top:11.95pt;width:484pt;height:680.6pt;z-index:251658752">
            <v:textbox>
              <w:txbxContent>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 xml:space="preserve">General </w:t>
                  </w:r>
                </w:p>
                <w:p w:rsidR="008A295B" w:rsidRPr="005D2059" w:rsidRDefault="008A295B" w:rsidP="008A295B">
                  <w:pPr>
                    <w:rPr>
                      <w:rFonts w:ascii="Arial" w:hAnsi="Arial" w:cs="Arial"/>
                      <w:b/>
                      <w:sz w:val="22"/>
                      <w:szCs w:val="22"/>
                    </w:rPr>
                  </w:pPr>
                </w:p>
                <w:p w:rsidR="008A295B" w:rsidRPr="005D2059" w:rsidRDefault="008A295B" w:rsidP="005D2059">
                  <w:pPr>
                    <w:numPr>
                      <w:ilvl w:val="0"/>
                      <w:numId w:val="9"/>
                    </w:numPr>
                    <w:ind w:left="284" w:hanging="284"/>
                    <w:rPr>
                      <w:rFonts w:ascii="Arial" w:hAnsi="Arial" w:cs="Arial"/>
                      <w:sz w:val="22"/>
                      <w:szCs w:val="22"/>
                    </w:rPr>
                  </w:pPr>
                  <w:r w:rsidRPr="005D2059">
                    <w:rPr>
                      <w:rFonts w:ascii="Arial" w:hAnsi="Arial" w:cs="Arial"/>
                      <w:sz w:val="22"/>
                      <w:szCs w:val="22"/>
                    </w:rPr>
                    <w:t xml:space="preserve">The characteristics and overall level of knowledge and skills which have to be most commonly applied in this role include the provision of comprehensive knowledge, professional advice and authoritative recommendations on a diverse range of matters pertaining to the strategic and operational activities of Victims and Survivors Service. </w:t>
                  </w:r>
                </w:p>
                <w:p w:rsidR="00E54EC3" w:rsidRDefault="00E54EC3" w:rsidP="00E54EC3">
                  <w:pPr>
                    <w:ind w:left="284"/>
                    <w:rPr>
                      <w:rFonts w:ascii="Arial" w:hAnsi="Arial" w:cs="Arial"/>
                      <w:sz w:val="22"/>
                      <w:szCs w:val="22"/>
                    </w:rPr>
                  </w:pPr>
                </w:p>
                <w:p w:rsidR="008A295B" w:rsidRPr="005D2059" w:rsidRDefault="008A295B" w:rsidP="005D2059">
                  <w:pPr>
                    <w:numPr>
                      <w:ilvl w:val="0"/>
                      <w:numId w:val="9"/>
                    </w:numPr>
                    <w:ind w:left="284" w:hanging="284"/>
                    <w:rPr>
                      <w:rFonts w:ascii="Arial" w:hAnsi="Arial" w:cs="Arial"/>
                      <w:sz w:val="22"/>
                      <w:szCs w:val="22"/>
                    </w:rPr>
                  </w:pPr>
                  <w:r w:rsidRPr="005D2059">
                    <w:rPr>
                      <w:rFonts w:ascii="Arial" w:hAnsi="Arial" w:cs="Arial"/>
                      <w:sz w:val="22"/>
                      <w:szCs w:val="22"/>
                    </w:rPr>
                    <w:t xml:space="preserve">The post holder must be an analytical, strategic and conceptual thinker with strong interpersonal skills to influence stakeholders. </w:t>
                  </w:r>
                  <w:r w:rsidR="009941C0">
                    <w:rPr>
                      <w:rFonts w:ascii="Arial" w:hAnsi="Arial" w:cs="Arial"/>
                      <w:sz w:val="22"/>
                      <w:szCs w:val="22"/>
                    </w:rPr>
                    <w:t xml:space="preserve"> </w:t>
                  </w:r>
                  <w:r w:rsidRPr="005D2059">
                    <w:rPr>
                      <w:rFonts w:ascii="Arial" w:hAnsi="Arial" w:cs="Arial"/>
                      <w:sz w:val="22"/>
                      <w:szCs w:val="22"/>
                    </w:rPr>
                    <w:t xml:space="preserve">The post holder will also need to possess the drive and ability to develop, manage and maintain important networks, whilst implementing change. </w:t>
                  </w:r>
                </w:p>
                <w:p w:rsidR="008A295B" w:rsidRPr="005D2059" w:rsidRDefault="008A295B" w:rsidP="008A295B">
                  <w:pPr>
                    <w:rPr>
                      <w:rFonts w:ascii="Arial" w:hAnsi="Arial" w:cs="Arial"/>
                      <w:sz w:val="22"/>
                      <w:szCs w:val="22"/>
                    </w:rPr>
                  </w:pPr>
                </w:p>
                <w:p w:rsidR="008A295B" w:rsidRPr="005D2059" w:rsidRDefault="008A295B" w:rsidP="005D2059">
                  <w:pPr>
                    <w:numPr>
                      <w:ilvl w:val="0"/>
                      <w:numId w:val="9"/>
                    </w:numPr>
                    <w:ind w:left="284" w:hanging="284"/>
                    <w:rPr>
                      <w:rFonts w:ascii="Arial" w:hAnsi="Arial" w:cs="Arial"/>
                      <w:sz w:val="22"/>
                      <w:szCs w:val="22"/>
                    </w:rPr>
                  </w:pPr>
                  <w:r w:rsidRPr="005D2059">
                    <w:rPr>
                      <w:rFonts w:ascii="Arial" w:hAnsi="Arial" w:cs="Arial"/>
                      <w:sz w:val="22"/>
                      <w:szCs w:val="22"/>
                    </w:rPr>
                    <w:t xml:space="preserve">The role holder must have experience of participating in top level meetings and understanding the associated protocols.  There must be a proven track record of successfully forging, managing and maintaining constructive working relationships with all stakeholders to develop solutions to difficult or contentious issues. </w:t>
                  </w:r>
                </w:p>
                <w:p w:rsidR="008A295B" w:rsidRPr="005D2059" w:rsidRDefault="008A295B" w:rsidP="008A295B">
                  <w:pPr>
                    <w:rPr>
                      <w:rFonts w:ascii="Arial" w:hAnsi="Arial" w:cs="Arial"/>
                      <w:sz w:val="22"/>
                      <w:szCs w:val="22"/>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 xml:space="preserve">People </w:t>
                  </w:r>
                </w:p>
                <w:p w:rsidR="008A295B" w:rsidRPr="005D2059" w:rsidRDefault="008A295B" w:rsidP="008A295B">
                  <w:pPr>
                    <w:rPr>
                      <w:rFonts w:ascii="Arial" w:hAnsi="Arial" w:cs="Arial"/>
                      <w:b/>
                      <w:sz w:val="22"/>
                      <w:szCs w:val="22"/>
                    </w:rPr>
                  </w:pPr>
                </w:p>
                <w:p w:rsidR="008A295B" w:rsidRPr="005D2059" w:rsidRDefault="008A295B" w:rsidP="005D2059">
                  <w:pPr>
                    <w:numPr>
                      <w:ilvl w:val="0"/>
                      <w:numId w:val="10"/>
                    </w:numPr>
                    <w:ind w:left="284" w:hanging="284"/>
                    <w:rPr>
                      <w:rFonts w:ascii="Arial" w:hAnsi="Arial" w:cs="Arial"/>
                      <w:sz w:val="22"/>
                      <w:szCs w:val="22"/>
                    </w:rPr>
                  </w:pPr>
                  <w:r w:rsidRPr="005D2059">
                    <w:rPr>
                      <w:rFonts w:ascii="Arial" w:hAnsi="Arial" w:cs="Arial"/>
                      <w:sz w:val="22"/>
                      <w:szCs w:val="22"/>
                    </w:rPr>
                    <w:t xml:space="preserve">Developing, maintaining and enhancing effective working relationships with a wide range of external contacts which will include members of the public, the statutory and voluntary/community sector, colleagues and </w:t>
                  </w:r>
                  <w:r w:rsidR="009941C0">
                    <w:rPr>
                      <w:rFonts w:ascii="Arial" w:hAnsi="Arial" w:cs="Arial"/>
                      <w:sz w:val="22"/>
                      <w:szCs w:val="22"/>
                    </w:rPr>
                    <w:t xml:space="preserve">other appropriate stakeholders.  </w:t>
                  </w:r>
                  <w:r w:rsidRPr="005D2059">
                    <w:rPr>
                      <w:rFonts w:ascii="Arial" w:hAnsi="Arial" w:cs="Arial"/>
                      <w:sz w:val="22"/>
                      <w:szCs w:val="22"/>
                    </w:rPr>
                    <w:t xml:space="preserve">The post holder must possess excellent people management, influencing and negotiation skills. </w:t>
                  </w:r>
                </w:p>
                <w:p w:rsidR="008A295B" w:rsidRPr="005D2059" w:rsidRDefault="008A295B" w:rsidP="008A295B">
                  <w:pPr>
                    <w:rPr>
                      <w:rFonts w:ascii="Arial" w:hAnsi="Arial" w:cs="Arial"/>
                      <w:sz w:val="22"/>
                      <w:szCs w:val="22"/>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 xml:space="preserve">Planning and Organising </w:t>
                  </w:r>
                </w:p>
                <w:p w:rsidR="008A295B" w:rsidRPr="005D2059" w:rsidRDefault="008A295B" w:rsidP="008A295B">
                  <w:pPr>
                    <w:rPr>
                      <w:rFonts w:ascii="Arial" w:hAnsi="Arial" w:cs="Arial"/>
                      <w:b/>
                      <w:sz w:val="22"/>
                      <w:szCs w:val="22"/>
                    </w:rPr>
                  </w:pPr>
                </w:p>
                <w:p w:rsidR="008A295B" w:rsidRPr="005D2059" w:rsidRDefault="008A295B" w:rsidP="005D2059">
                  <w:pPr>
                    <w:numPr>
                      <w:ilvl w:val="0"/>
                      <w:numId w:val="10"/>
                    </w:numPr>
                    <w:ind w:left="284" w:hanging="284"/>
                    <w:rPr>
                      <w:rFonts w:ascii="Arial" w:hAnsi="Arial" w:cs="Arial"/>
                      <w:sz w:val="22"/>
                      <w:szCs w:val="22"/>
                    </w:rPr>
                  </w:pPr>
                  <w:r w:rsidRPr="005D2059">
                    <w:rPr>
                      <w:rFonts w:ascii="Arial" w:hAnsi="Arial" w:cs="Arial"/>
                      <w:sz w:val="22"/>
                      <w:szCs w:val="22"/>
                    </w:rPr>
                    <w:t xml:space="preserve">Planning and organising of work to ensure the most effective use of available time and resources. </w:t>
                  </w:r>
                  <w:r w:rsidR="009941C0">
                    <w:rPr>
                      <w:rFonts w:ascii="Arial" w:hAnsi="Arial" w:cs="Arial"/>
                      <w:sz w:val="22"/>
                      <w:szCs w:val="22"/>
                    </w:rPr>
                    <w:t xml:space="preserve"> </w:t>
                  </w:r>
                  <w:r w:rsidRPr="005D2059">
                    <w:rPr>
                      <w:rFonts w:ascii="Arial" w:hAnsi="Arial" w:cs="Arial"/>
                      <w:sz w:val="22"/>
                      <w:szCs w:val="22"/>
                    </w:rPr>
                    <w:t xml:space="preserve">Obtaining and organising information and resources to support work activities in line with policies and procedures, along with working to tight deadlines and having the ability to work under pressure. </w:t>
                  </w:r>
                </w:p>
                <w:p w:rsidR="008A295B" w:rsidRPr="005D2059" w:rsidRDefault="008A295B" w:rsidP="008A295B">
                  <w:pPr>
                    <w:rPr>
                      <w:rFonts w:ascii="Arial" w:hAnsi="Arial" w:cs="Arial"/>
                      <w:sz w:val="22"/>
                      <w:szCs w:val="22"/>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 xml:space="preserve">Problem Solving </w:t>
                  </w:r>
                </w:p>
                <w:p w:rsidR="008A295B" w:rsidRPr="005D2059" w:rsidRDefault="008A295B" w:rsidP="008A295B">
                  <w:pPr>
                    <w:rPr>
                      <w:rFonts w:ascii="Arial" w:hAnsi="Arial" w:cs="Arial"/>
                      <w:b/>
                      <w:sz w:val="22"/>
                      <w:szCs w:val="22"/>
                    </w:rPr>
                  </w:pPr>
                </w:p>
                <w:p w:rsidR="008A295B" w:rsidRPr="005D2059" w:rsidRDefault="008A295B" w:rsidP="005D2059">
                  <w:pPr>
                    <w:numPr>
                      <w:ilvl w:val="0"/>
                      <w:numId w:val="10"/>
                    </w:numPr>
                    <w:ind w:left="284" w:hanging="284"/>
                    <w:rPr>
                      <w:rFonts w:ascii="Arial" w:hAnsi="Arial" w:cs="Arial"/>
                      <w:sz w:val="22"/>
                      <w:szCs w:val="22"/>
                    </w:rPr>
                  </w:pPr>
                  <w:r w:rsidRPr="005D2059">
                    <w:rPr>
                      <w:rFonts w:ascii="Arial" w:hAnsi="Arial" w:cs="Arial"/>
                      <w:sz w:val="22"/>
                      <w:szCs w:val="22"/>
                    </w:rPr>
                    <w:t>Identifying and interpreting problems, generating solutions and taking appropriate action to deliver solutions.</w:t>
                  </w:r>
                </w:p>
                <w:p w:rsidR="008A295B" w:rsidRPr="005D2059" w:rsidRDefault="008A295B" w:rsidP="008A295B">
                  <w:pPr>
                    <w:rPr>
                      <w:rFonts w:ascii="Arial" w:hAnsi="Arial" w:cs="Arial"/>
                      <w:sz w:val="22"/>
                      <w:szCs w:val="22"/>
                    </w:rPr>
                  </w:pPr>
                  <w:r w:rsidRPr="005D2059">
                    <w:rPr>
                      <w:rFonts w:ascii="Arial" w:hAnsi="Arial" w:cs="Arial"/>
                      <w:sz w:val="22"/>
                      <w:szCs w:val="22"/>
                    </w:rPr>
                    <w:t xml:space="preserve"> </w:t>
                  </w: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 xml:space="preserve">Information and Communication </w:t>
                  </w:r>
                </w:p>
                <w:p w:rsidR="008A295B" w:rsidRPr="005D2059" w:rsidRDefault="008A295B" w:rsidP="008A295B">
                  <w:pPr>
                    <w:rPr>
                      <w:rFonts w:ascii="Arial" w:hAnsi="Arial" w:cs="Arial"/>
                      <w:b/>
                      <w:sz w:val="22"/>
                      <w:szCs w:val="22"/>
                    </w:rPr>
                  </w:pPr>
                </w:p>
                <w:p w:rsidR="008A295B" w:rsidRPr="005D2059" w:rsidRDefault="008A295B" w:rsidP="005D2059">
                  <w:pPr>
                    <w:numPr>
                      <w:ilvl w:val="0"/>
                      <w:numId w:val="10"/>
                    </w:numPr>
                    <w:ind w:left="284" w:hanging="284"/>
                    <w:rPr>
                      <w:rFonts w:ascii="Arial" w:hAnsi="Arial" w:cs="Arial"/>
                      <w:sz w:val="22"/>
                      <w:szCs w:val="22"/>
                    </w:rPr>
                  </w:pPr>
                  <w:r w:rsidRPr="005D2059">
                    <w:rPr>
                      <w:rFonts w:ascii="Arial" w:hAnsi="Arial" w:cs="Arial"/>
                      <w:sz w:val="22"/>
                      <w:szCs w:val="22"/>
                    </w:rPr>
                    <w:t>Communicating effectively both orally and in writing.</w:t>
                  </w:r>
                  <w:r w:rsidR="009941C0">
                    <w:rPr>
                      <w:rFonts w:ascii="Arial" w:hAnsi="Arial" w:cs="Arial"/>
                      <w:sz w:val="22"/>
                      <w:szCs w:val="22"/>
                    </w:rPr>
                    <w:t xml:space="preserve"> </w:t>
                  </w:r>
                  <w:r w:rsidRPr="005D2059">
                    <w:rPr>
                      <w:rFonts w:ascii="Arial" w:hAnsi="Arial" w:cs="Arial"/>
                      <w:sz w:val="22"/>
                      <w:szCs w:val="22"/>
                    </w:rPr>
                    <w:t xml:space="preserve"> Having the ability to receive, process and gather relevant and at times, complex information and to communicate information and advice in a manner that is understood, is timely and is tailored to the needs of the recipient.</w:t>
                  </w:r>
                  <w:r w:rsidR="009941C0">
                    <w:rPr>
                      <w:rFonts w:ascii="Arial" w:hAnsi="Arial" w:cs="Arial"/>
                      <w:sz w:val="22"/>
                      <w:szCs w:val="22"/>
                    </w:rPr>
                    <w:t xml:space="preserve"> </w:t>
                  </w:r>
                  <w:r w:rsidRPr="005D2059">
                    <w:rPr>
                      <w:rFonts w:ascii="Arial" w:hAnsi="Arial" w:cs="Arial"/>
                      <w:sz w:val="22"/>
                      <w:szCs w:val="22"/>
                    </w:rPr>
                    <w:t xml:space="preserve"> Excellent communication and interpersonal skills are necessary as the role will include the delivery of formal presentations.</w:t>
                  </w:r>
                </w:p>
                <w:p w:rsidR="008A295B" w:rsidRPr="005D2059" w:rsidRDefault="008A295B" w:rsidP="008A295B">
                  <w:pPr>
                    <w:rPr>
                      <w:rFonts w:ascii="Arial" w:hAnsi="Arial" w:cs="Arial"/>
                      <w:sz w:val="22"/>
                      <w:szCs w:val="22"/>
                      <w:u w:val="single"/>
                    </w:rPr>
                  </w:pPr>
                </w:p>
                <w:p w:rsidR="008A295B" w:rsidRPr="005D2059" w:rsidRDefault="008A295B" w:rsidP="008A295B">
                  <w:pPr>
                    <w:rPr>
                      <w:rFonts w:ascii="Arial" w:hAnsi="Arial" w:cs="Arial"/>
                      <w:b/>
                      <w:sz w:val="22"/>
                      <w:szCs w:val="22"/>
                      <w:u w:val="single"/>
                    </w:rPr>
                  </w:pPr>
                  <w:r w:rsidRPr="005D2059">
                    <w:rPr>
                      <w:rFonts w:ascii="Arial" w:hAnsi="Arial" w:cs="Arial"/>
                      <w:b/>
                      <w:sz w:val="22"/>
                      <w:szCs w:val="22"/>
                      <w:u w:val="single"/>
                    </w:rPr>
                    <w:t>Transport</w:t>
                  </w:r>
                </w:p>
                <w:p w:rsidR="008A295B" w:rsidRPr="005D2059" w:rsidRDefault="008A295B" w:rsidP="008A295B">
                  <w:pPr>
                    <w:rPr>
                      <w:rFonts w:ascii="Arial" w:hAnsi="Arial" w:cs="Arial"/>
                      <w:b/>
                      <w:sz w:val="22"/>
                      <w:szCs w:val="22"/>
                    </w:rPr>
                  </w:pPr>
                </w:p>
                <w:p w:rsidR="008A295B" w:rsidRPr="005D2059" w:rsidRDefault="008A295B" w:rsidP="005D2059">
                  <w:pPr>
                    <w:numPr>
                      <w:ilvl w:val="0"/>
                      <w:numId w:val="10"/>
                    </w:numPr>
                    <w:ind w:left="284" w:hanging="284"/>
                    <w:rPr>
                      <w:rFonts w:ascii="Arial" w:hAnsi="Arial" w:cs="Arial"/>
                      <w:b/>
                      <w:sz w:val="22"/>
                      <w:szCs w:val="22"/>
                    </w:rPr>
                  </w:pPr>
                  <w:r w:rsidRPr="005D2059">
                    <w:rPr>
                      <w:rFonts w:ascii="Arial" w:hAnsi="Arial" w:cs="Arial"/>
                      <w:sz w:val="22"/>
                      <w:szCs w:val="22"/>
                    </w:rPr>
                    <w:t xml:space="preserve">As occasional travel is required throughout Northern Ireland, it is therefore an essential requirement for applicants to </w:t>
                  </w:r>
                  <w:r w:rsidRPr="005D2059">
                    <w:rPr>
                      <w:rFonts w:ascii="Arial" w:hAnsi="Arial" w:cs="Arial"/>
                      <w:color w:val="000000"/>
                      <w:sz w:val="22"/>
                      <w:szCs w:val="22"/>
                    </w:rPr>
                    <w:t xml:space="preserve">hold a current Full UK Driving License with access to a car. </w:t>
                  </w:r>
                  <w:r w:rsidR="009941C0">
                    <w:rPr>
                      <w:rFonts w:ascii="Arial" w:hAnsi="Arial" w:cs="Arial"/>
                      <w:color w:val="000000"/>
                      <w:sz w:val="22"/>
                      <w:szCs w:val="22"/>
                    </w:rPr>
                    <w:t xml:space="preserve"> </w:t>
                  </w:r>
                  <w:r w:rsidRPr="005D2059">
                    <w:rPr>
                      <w:rFonts w:ascii="Arial" w:hAnsi="Arial" w:cs="Arial"/>
                      <w:color w:val="000000"/>
                      <w:sz w:val="22"/>
                      <w:szCs w:val="22"/>
                    </w:rPr>
                    <w:t>This will be waived in the case of an applicant whose disability prohibits driving but who is able to organise suitable alternative arrangements.</w:t>
                  </w:r>
                </w:p>
                <w:p w:rsidR="008A295B" w:rsidRPr="005D2059" w:rsidRDefault="008A295B" w:rsidP="008A295B">
                  <w:pPr>
                    <w:rPr>
                      <w:sz w:val="22"/>
                      <w:szCs w:val="22"/>
                    </w:rPr>
                  </w:pPr>
                </w:p>
              </w:txbxContent>
            </v:textbox>
          </v:shape>
        </w:pict>
      </w:r>
    </w:p>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p>
    <w:p w:rsidR="008A295B" w:rsidRDefault="008A295B" w:rsidP="008A295B">
      <w:pPr>
        <w:rPr>
          <w:b/>
          <w:bCs/>
        </w:rPr>
      </w:pPr>
      <w:r>
        <w:rPr>
          <w:b/>
          <w:bCs/>
        </w:rPr>
        <w:t>4.  Personnel: Please state below</w:t>
      </w:r>
    </w:p>
    <w:p w:rsidR="008A295B" w:rsidRDefault="008A295B" w:rsidP="008A295B">
      <w:pPr>
        <w:rPr>
          <w:b/>
          <w:bCs/>
        </w:rPr>
      </w:pPr>
    </w:p>
    <w:p w:rsidR="008A295B" w:rsidRDefault="008A295B" w:rsidP="008A295B">
      <w:r>
        <w:t xml:space="preserve">         Who will the individual report to? </w:t>
      </w:r>
    </w:p>
    <w:p w:rsidR="008A295B" w:rsidRDefault="008931E6" w:rsidP="008A295B">
      <w:r>
        <w:rPr>
          <w:noProof/>
          <w:sz w:val="20"/>
          <w:lang w:val="en-US"/>
        </w:rPr>
        <w:pict>
          <v:shape id="_x0000_s1054" type="#_x0000_t202" style="position:absolute;margin-left:45pt;margin-top:9pt;width:369pt;height:26.45pt;z-index:251659776">
            <v:textbox>
              <w:txbxContent>
                <w:p w:rsidR="008A295B" w:rsidRPr="00E54EC3" w:rsidRDefault="008A295B" w:rsidP="008A295B">
                  <w:pPr>
                    <w:rPr>
                      <w:rFonts w:ascii="Arial" w:hAnsi="Arial" w:cs="Arial"/>
                    </w:rPr>
                  </w:pPr>
                  <w:r w:rsidRPr="00E54EC3">
                    <w:rPr>
                      <w:rFonts w:ascii="Arial" w:hAnsi="Arial" w:cs="Arial"/>
                      <w:lang w:eastAsia="en-GB"/>
                    </w:rPr>
                    <w:t>Chief Executive Officer (CEO)</w:t>
                  </w:r>
                </w:p>
              </w:txbxContent>
            </v:textbox>
          </v:shape>
        </w:pict>
      </w:r>
    </w:p>
    <w:p w:rsidR="008A295B" w:rsidRDefault="008A295B" w:rsidP="008A295B"/>
    <w:p w:rsidR="008A295B" w:rsidRDefault="008A295B" w:rsidP="008A295B"/>
    <w:p w:rsidR="008A295B" w:rsidRDefault="008A295B" w:rsidP="008A295B"/>
    <w:p w:rsidR="008A295B" w:rsidRDefault="008A295B" w:rsidP="008A295B">
      <w:r>
        <w:t xml:space="preserve">         Who will be the individual’s line manager and/or reporting officer?</w:t>
      </w:r>
    </w:p>
    <w:p w:rsidR="008A295B" w:rsidRDefault="008931E6" w:rsidP="008A295B">
      <w:r>
        <w:rPr>
          <w:noProof/>
          <w:sz w:val="20"/>
          <w:lang w:val="en-US"/>
        </w:rPr>
        <w:pict>
          <v:shape id="_x0000_s1055" type="#_x0000_t202" style="position:absolute;margin-left:45pt;margin-top:7.2pt;width:369pt;height:30.85pt;z-index:251660800">
            <v:textbox>
              <w:txbxContent>
                <w:p w:rsidR="008A295B" w:rsidRPr="00E54EC3" w:rsidRDefault="008A295B" w:rsidP="008A295B">
                  <w:pPr>
                    <w:rPr>
                      <w:rFonts w:ascii="Arial" w:hAnsi="Arial" w:cs="Arial"/>
                    </w:rPr>
                  </w:pPr>
                  <w:r w:rsidRPr="00E54EC3">
                    <w:rPr>
                      <w:rFonts w:ascii="Arial" w:hAnsi="Arial" w:cs="Arial"/>
                      <w:lang w:eastAsia="en-GB"/>
                    </w:rPr>
                    <w:t>Chief Executive Officer (CEO)</w:t>
                  </w:r>
                </w:p>
              </w:txbxContent>
            </v:textbox>
          </v:shape>
        </w:pict>
      </w:r>
    </w:p>
    <w:p w:rsidR="008A295B" w:rsidRDefault="008A295B" w:rsidP="008A295B"/>
    <w:p w:rsidR="008A295B" w:rsidRDefault="008A295B" w:rsidP="008A295B"/>
    <w:p w:rsidR="008A295B" w:rsidRDefault="008A295B" w:rsidP="008A295B"/>
    <w:p w:rsidR="008A295B" w:rsidRDefault="008A295B" w:rsidP="008A295B">
      <w:r>
        <w:rPr>
          <w:b/>
          <w:bCs/>
        </w:rPr>
        <w:t>5.  Transfer of learning</w:t>
      </w:r>
    </w:p>
    <w:p w:rsidR="008A295B" w:rsidRDefault="008A295B" w:rsidP="008A295B">
      <w:r>
        <w:t xml:space="preserve">     Please give details of how the </w:t>
      </w:r>
      <w:smartTag w:uri="urn:schemas-microsoft-com:office:smarttags" w:element="place">
        <w:r>
          <w:t>Opportunity</w:t>
        </w:r>
      </w:smartTag>
      <w:r>
        <w:t xml:space="preserve"> will benefit your organisation, the </w:t>
      </w:r>
    </w:p>
    <w:p w:rsidR="008A295B" w:rsidRDefault="008A295B" w:rsidP="008A295B">
      <w:r>
        <w:t xml:space="preserve">     </w:t>
      </w:r>
      <w:proofErr w:type="gramStart"/>
      <w:r>
        <w:t>individual</w:t>
      </w:r>
      <w:proofErr w:type="gramEnd"/>
      <w:r>
        <w:t xml:space="preserve"> and their organisation.</w:t>
      </w:r>
    </w:p>
    <w:p w:rsidR="008A295B" w:rsidRDefault="008931E6" w:rsidP="008A295B">
      <w:r>
        <w:rPr>
          <w:noProof/>
          <w:sz w:val="20"/>
          <w:lang w:val="en-US"/>
        </w:rPr>
        <w:pict>
          <v:shape id="_x0000_s1056" type="#_x0000_t202" style="position:absolute;margin-left:27pt;margin-top:9.05pt;width:387pt;height:258.25pt;z-index:251661824">
            <v:textbox>
              <w:txbxContent>
                <w:p w:rsidR="00E54EC3" w:rsidRDefault="008A295B" w:rsidP="008A295B">
                  <w:pPr>
                    <w:rPr>
                      <w:rFonts w:ascii="Arial" w:hAnsi="Arial" w:cs="Arial"/>
                    </w:rPr>
                  </w:pPr>
                  <w:r w:rsidRPr="00E54EC3">
                    <w:rPr>
                      <w:rFonts w:ascii="Arial" w:hAnsi="Arial" w:cs="Arial"/>
                    </w:rPr>
                    <w:t xml:space="preserve">Victims &amp; Survivors Service will benefit from the introduction of new approaches, techniques and perspectives from the successful individual. </w:t>
                  </w:r>
                </w:p>
                <w:p w:rsidR="00E54EC3" w:rsidRDefault="00E54EC3" w:rsidP="008A295B">
                  <w:pPr>
                    <w:rPr>
                      <w:rFonts w:ascii="Arial" w:hAnsi="Arial" w:cs="Arial"/>
                    </w:rPr>
                  </w:pPr>
                </w:p>
                <w:p w:rsidR="00E54EC3" w:rsidRDefault="008A295B" w:rsidP="008A295B">
                  <w:pPr>
                    <w:rPr>
                      <w:rFonts w:ascii="Arial" w:hAnsi="Arial" w:cs="Arial"/>
                    </w:rPr>
                  </w:pPr>
                  <w:r w:rsidRPr="00E54EC3">
                    <w:rPr>
                      <w:rFonts w:ascii="Arial" w:hAnsi="Arial" w:cs="Arial"/>
                    </w:rPr>
                    <w:t xml:space="preserve">The introduction of alternative processes and thinking will allow for the creation of a tailored service methodology benefiting the organisation in terms of efficiency and most importantly furthering VSS standards of performance in meeting the requirements of our Clients. </w:t>
                  </w:r>
                </w:p>
                <w:p w:rsidR="00E54EC3" w:rsidRDefault="00E54EC3" w:rsidP="008A295B">
                  <w:pPr>
                    <w:rPr>
                      <w:rFonts w:ascii="Arial" w:hAnsi="Arial" w:cs="Arial"/>
                    </w:rPr>
                  </w:pPr>
                </w:p>
                <w:p w:rsidR="008A295B" w:rsidRPr="00E54EC3" w:rsidRDefault="008A295B" w:rsidP="008A295B">
                  <w:pPr>
                    <w:rPr>
                      <w:rFonts w:ascii="Arial" w:hAnsi="Arial" w:cs="Arial"/>
                    </w:rPr>
                  </w:pPr>
                  <w:r w:rsidRPr="00E54EC3">
                    <w:rPr>
                      <w:rFonts w:ascii="Arial" w:hAnsi="Arial" w:cs="Arial"/>
                    </w:rPr>
                    <w:t xml:space="preserve">The successful individual will gain a unique perspective and knowledge in the provision of excellent client services within the victims sector. </w:t>
                  </w:r>
                  <w:r w:rsidR="008931E6">
                    <w:rPr>
                      <w:rFonts w:ascii="Arial" w:hAnsi="Arial" w:cs="Arial"/>
                    </w:rPr>
                    <w:t xml:space="preserve"> </w:t>
                  </w:r>
                  <w:r w:rsidRPr="00E54EC3">
                    <w:rPr>
                      <w:rFonts w:ascii="Arial" w:hAnsi="Arial" w:cs="Arial"/>
                    </w:rPr>
                    <w:t>In doing so the knowledge gained will benefit the individual’s organisation through the transfer of learning and approaches utilised within the VSS.</w:t>
                  </w:r>
                </w:p>
                <w:p w:rsidR="008A295B" w:rsidRDefault="008A295B" w:rsidP="008A295B"/>
              </w:txbxContent>
            </v:textbox>
          </v:shape>
        </w:pict>
      </w:r>
    </w:p>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8A295B" w:rsidRDefault="008A295B"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E54EC3" w:rsidRDefault="00E54EC3" w:rsidP="008A295B"/>
    <w:p w:rsidR="008A295B" w:rsidRDefault="008A295B" w:rsidP="008A295B">
      <w:pPr>
        <w:rPr>
          <w:b/>
          <w:bCs/>
        </w:rPr>
      </w:pPr>
      <w:r>
        <w:rPr>
          <w:b/>
          <w:bCs/>
        </w:rPr>
        <w:lastRenderedPageBreak/>
        <w:t>6.  Logistics</w:t>
      </w:r>
    </w:p>
    <w:p w:rsidR="008A295B" w:rsidRDefault="008A295B" w:rsidP="008A295B">
      <w:r>
        <w:rPr>
          <w:b/>
          <w:bCs/>
        </w:rPr>
        <w:t xml:space="preserve">     </w:t>
      </w:r>
      <w:r>
        <w:t>Please provide details of the likely start date, duration, location, resources (i.e</w:t>
      </w:r>
      <w:proofErr w:type="gramStart"/>
      <w:r>
        <w:t>.;</w:t>
      </w:r>
      <w:proofErr w:type="gramEnd"/>
    </w:p>
    <w:p w:rsidR="008A295B" w:rsidRDefault="008A295B" w:rsidP="008A295B">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8A295B" w:rsidRDefault="008931E6" w:rsidP="008A295B">
      <w:pPr>
        <w:rPr>
          <w:lang w:val="en-US"/>
        </w:rPr>
      </w:pPr>
      <w:r>
        <w:rPr>
          <w:noProof/>
          <w:sz w:val="20"/>
          <w:lang w:val="en-US"/>
        </w:rPr>
        <w:pict>
          <v:shape id="_x0000_s1057" type="#_x0000_t202" style="position:absolute;margin-left:21pt;margin-top:11.9pt;width:384.35pt;height:324pt;z-index:251662848">
            <v:textbox>
              <w:txbxContent>
                <w:p w:rsidR="008A295B" w:rsidRDefault="008A295B" w:rsidP="008A295B">
                  <w:pPr>
                    <w:rPr>
                      <w:rFonts w:ascii="Arial" w:hAnsi="Arial" w:cs="Arial"/>
                    </w:rPr>
                  </w:pPr>
                  <w:r w:rsidRPr="008F0D6D">
                    <w:rPr>
                      <w:rFonts w:ascii="Arial" w:hAnsi="Arial" w:cs="Arial"/>
                      <w:b/>
                    </w:rPr>
                    <w:t>Start Date:</w:t>
                  </w:r>
                  <w:r w:rsidRPr="00E54EC3">
                    <w:rPr>
                      <w:rFonts w:ascii="Arial" w:hAnsi="Arial" w:cs="Arial"/>
                    </w:rPr>
                    <w:t xml:space="preserve"> </w:t>
                  </w:r>
                  <w:r w:rsidRPr="00E54EC3">
                    <w:rPr>
                      <w:rFonts w:ascii="Arial" w:hAnsi="Arial" w:cs="Arial"/>
                    </w:rPr>
                    <w:tab/>
                    <w:t>May 2018</w:t>
                  </w:r>
                  <w:r w:rsidR="004D0398">
                    <w:rPr>
                      <w:rFonts w:ascii="Arial" w:hAnsi="Arial" w:cs="Arial"/>
                    </w:rPr>
                    <w:t>.</w:t>
                  </w:r>
                  <w:r w:rsidRPr="00E54EC3">
                    <w:rPr>
                      <w:rFonts w:ascii="Arial" w:hAnsi="Arial" w:cs="Arial"/>
                    </w:rPr>
                    <w:t xml:space="preserve"> </w:t>
                  </w:r>
                </w:p>
                <w:p w:rsidR="00CF7F89" w:rsidRPr="00E54EC3" w:rsidRDefault="00CF7F89" w:rsidP="008A295B">
                  <w:pPr>
                    <w:rPr>
                      <w:rFonts w:ascii="Arial" w:hAnsi="Arial" w:cs="Arial"/>
                    </w:rPr>
                  </w:pPr>
                </w:p>
                <w:p w:rsidR="008A295B" w:rsidRDefault="008A295B" w:rsidP="00E54EC3">
                  <w:pPr>
                    <w:ind w:left="1440" w:hanging="1440"/>
                    <w:rPr>
                      <w:rFonts w:ascii="Arial" w:hAnsi="Arial" w:cs="Arial"/>
                    </w:rPr>
                  </w:pPr>
                  <w:r w:rsidRPr="008F0D6D">
                    <w:rPr>
                      <w:rFonts w:ascii="Arial" w:hAnsi="Arial" w:cs="Arial"/>
                      <w:b/>
                    </w:rPr>
                    <w:t>Duration:</w:t>
                  </w:r>
                  <w:r w:rsidRPr="00E54EC3">
                    <w:rPr>
                      <w:rFonts w:ascii="Arial" w:hAnsi="Arial" w:cs="Arial"/>
                    </w:rPr>
                    <w:t xml:space="preserve"> </w:t>
                  </w:r>
                  <w:r w:rsidRPr="00E54EC3">
                    <w:rPr>
                      <w:rFonts w:ascii="Arial" w:hAnsi="Arial" w:cs="Arial"/>
                    </w:rPr>
                    <w:tab/>
                    <w:t xml:space="preserve">2 years with </w:t>
                  </w:r>
                  <w:r w:rsidR="00E54EC3">
                    <w:rPr>
                      <w:rFonts w:ascii="Arial" w:hAnsi="Arial" w:cs="Arial"/>
                    </w:rPr>
                    <w:t xml:space="preserve">the </w:t>
                  </w:r>
                  <w:r w:rsidRPr="00E54EC3">
                    <w:rPr>
                      <w:rFonts w:ascii="Arial" w:hAnsi="Arial" w:cs="Arial"/>
                    </w:rPr>
                    <w:t xml:space="preserve">possibility of </w:t>
                  </w:r>
                  <w:r w:rsidR="00E54EC3">
                    <w:rPr>
                      <w:rFonts w:ascii="Arial" w:hAnsi="Arial" w:cs="Arial"/>
                    </w:rPr>
                    <w:t xml:space="preserve">an </w:t>
                  </w:r>
                  <w:r w:rsidRPr="00E54EC3">
                    <w:rPr>
                      <w:rFonts w:ascii="Arial" w:hAnsi="Arial" w:cs="Arial"/>
                    </w:rPr>
                    <w:t xml:space="preserve">extension </w:t>
                  </w:r>
                  <w:r w:rsidR="00E54EC3">
                    <w:rPr>
                      <w:rFonts w:ascii="Arial" w:hAnsi="Arial" w:cs="Arial"/>
                    </w:rPr>
                    <w:t>for</w:t>
                  </w:r>
                  <w:r w:rsidR="009150D4">
                    <w:rPr>
                      <w:rFonts w:ascii="Arial" w:hAnsi="Arial" w:cs="Arial"/>
                    </w:rPr>
                    <w:t xml:space="preserve"> a further y</w:t>
                  </w:r>
                  <w:r w:rsidR="00E54EC3">
                    <w:rPr>
                      <w:rFonts w:ascii="Arial" w:hAnsi="Arial" w:cs="Arial"/>
                    </w:rPr>
                    <w:t>ear; subject to the agreement of all parties.</w:t>
                  </w:r>
                </w:p>
                <w:p w:rsidR="00CF7F89" w:rsidRPr="00E54EC3" w:rsidRDefault="00CF7F89" w:rsidP="00E54EC3">
                  <w:pPr>
                    <w:ind w:left="1440" w:hanging="1440"/>
                    <w:rPr>
                      <w:rFonts w:ascii="Arial" w:hAnsi="Arial" w:cs="Arial"/>
                    </w:rPr>
                  </w:pPr>
                </w:p>
                <w:p w:rsidR="008A295B" w:rsidRDefault="008A295B" w:rsidP="008A295B">
                  <w:pPr>
                    <w:rPr>
                      <w:rFonts w:ascii="Arial" w:hAnsi="Arial" w:cs="Arial"/>
                    </w:rPr>
                  </w:pPr>
                  <w:r w:rsidRPr="008F0D6D">
                    <w:rPr>
                      <w:rFonts w:ascii="Arial" w:hAnsi="Arial" w:cs="Arial"/>
                      <w:b/>
                    </w:rPr>
                    <w:t>Location:</w:t>
                  </w:r>
                  <w:r w:rsidRPr="00E54EC3">
                    <w:rPr>
                      <w:rFonts w:ascii="Arial" w:hAnsi="Arial" w:cs="Arial"/>
                    </w:rPr>
                    <w:tab/>
                  </w:r>
                  <w:proofErr w:type="spellStart"/>
                  <w:r w:rsidR="00086DAC">
                    <w:rPr>
                      <w:rFonts w:ascii="Arial" w:hAnsi="Arial" w:cs="Arial"/>
                    </w:rPr>
                    <w:t>Seatem</w:t>
                  </w:r>
                  <w:proofErr w:type="spellEnd"/>
                  <w:r w:rsidR="00086DAC">
                    <w:rPr>
                      <w:rFonts w:ascii="Arial" w:hAnsi="Arial" w:cs="Arial"/>
                    </w:rPr>
                    <w:t xml:space="preserve"> House, 28-32 Alfred Street, Belfast, BT2 8EN</w:t>
                  </w:r>
                  <w:r w:rsidR="004D0398">
                    <w:rPr>
                      <w:rFonts w:ascii="Arial" w:hAnsi="Arial" w:cs="Arial"/>
                    </w:rPr>
                    <w:t>.</w:t>
                  </w:r>
                </w:p>
                <w:p w:rsidR="00CF7F89" w:rsidRPr="00E54EC3" w:rsidRDefault="00CF7F89" w:rsidP="008A295B">
                  <w:pPr>
                    <w:rPr>
                      <w:rFonts w:ascii="Arial" w:hAnsi="Arial" w:cs="Arial"/>
                    </w:rPr>
                  </w:pPr>
                </w:p>
                <w:p w:rsidR="008A295B" w:rsidRDefault="00E54EC3" w:rsidP="008A295B">
                  <w:pPr>
                    <w:rPr>
                      <w:rFonts w:ascii="Arial" w:hAnsi="Arial" w:cs="Arial"/>
                    </w:rPr>
                  </w:pPr>
                  <w:r w:rsidRPr="008F0D6D">
                    <w:rPr>
                      <w:rFonts w:ascii="Arial" w:hAnsi="Arial" w:cs="Arial"/>
                      <w:b/>
                    </w:rPr>
                    <w:t>Salary:</w:t>
                  </w:r>
                  <w:r>
                    <w:rPr>
                      <w:rFonts w:ascii="Arial" w:hAnsi="Arial" w:cs="Arial"/>
                    </w:rPr>
                    <w:tab/>
                    <w:t>£</w:t>
                  </w:r>
                  <w:r w:rsidR="008A295B" w:rsidRPr="00E54EC3">
                    <w:rPr>
                      <w:rFonts w:ascii="Arial" w:hAnsi="Arial" w:cs="Arial"/>
                    </w:rPr>
                    <w:t>47,749</w:t>
                  </w:r>
                  <w:r>
                    <w:rPr>
                      <w:rFonts w:ascii="Arial" w:hAnsi="Arial" w:cs="Arial"/>
                    </w:rPr>
                    <w:t xml:space="preserve"> to £52,334</w:t>
                  </w:r>
                  <w:r w:rsidR="00F24231">
                    <w:rPr>
                      <w:rFonts w:ascii="Arial" w:hAnsi="Arial" w:cs="Arial"/>
                    </w:rPr>
                    <w:t>.</w:t>
                  </w:r>
                </w:p>
                <w:p w:rsidR="00CF7F89" w:rsidRPr="00E54EC3" w:rsidRDefault="00CF7F89" w:rsidP="008A295B">
                  <w:pPr>
                    <w:rPr>
                      <w:rFonts w:ascii="Arial" w:hAnsi="Arial" w:cs="Arial"/>
                    </w:rPr>
                  </w:pPr>
                </w:p>
                <w:p w:rsidR="008A295B" w:rsidRDefault="008A295B" w:rsidP="00E54EC3">
                  <w:pPr>
                    <w:ind w:left="1440" w:hanging="1440"/>
                    <w:rPr>
                      <w:rFonts w:ascii="Arial" w:hAnsi="Arial" w:cs="Arial"/>
                    </w:rPr>
                  </w:pPr>
                  <w:r w:rsidRPr="00C22358">
                    <w:rPr>
                      <w:rFonts w:ascii="Arial" w:hAnsi="Arial" w:cs="Arial"/>
                      <w:b/>
                    </w:rPr>
                    <w:t>Funding:</w:t>
                  </w:r>
                  <w:r w:rsidRPr="00E54EC3">
                    <w:rPr>
                      <w:rFonts w:ascii="Arial" w:hAnsi="Arial" w:cs="Arial"/>
                    </w:rPr>
                    <w:t xml:space="preserve"> </w:t>
                  </w:r>
                  <w:r w:rsidRPr="00E54EC3">
                    <w:rPr>
                      <w:rFonts w:ascii="Arial" w:hAnsi="Arial" w:cs="Arial"/>
                    </w:rPr>
                    <w:tab/>
                  </w:r>
                  <w:r w:rsidR="00E54EC3" w:rsidRPr="00DA30B7">
                    <w:rPr>
                      <w:rFonts w:ascii="Arial" w:hAnsi="Arial" w:cs="Arial"/>
                    </w:rPr>
                    <w:t xml:space="preserve">The </w:t>
                  </w:r>
                  <w:r w:rsidR="00E54EC3">
                    <w:rPr>
                      <w:rFonts w:ascii="Arial" w:hAnsi="Arial" w:cs="Arial"/>
                    </w:rPr>
                    <w:t>Victims and Survivors Service (VSS)</w:t>
                  </w:r>
                  <w:r w:rsidR="00CF7F89">
                    <w:rPr>
                      <w:rFonts w:ascii="Arial" w:hAnsi="Arial" w:cs="Arial"/>
                    </w:rPr>
                    <w:t xml:space="preserve"> </w:t>
                  </w:r>
                  <w:r w:rsidR="00E54EC3" w:rsidRPr="00DA30B7">
                    <w:rPr>
                      <w:rFonts w:ascii="Arial" w:hAnsi="Arial" w:cs="Arial"/>
                    </w:rPr>
                    <w:t>will pay the total salary costs to the home department</w:t>
                  </w:r>
                  <w:r w:rsidR="00E54EC3">
                    <w:rPr>
                      <w:rFonts w:ascii="Arial" w:hAnsi="Arial" w:cs="Arial"/>
                    </w:rPr>
                    <w:t xml:space="preserve"> </w:t>
                  </w:r>
                  <w:r w:rsidR="00E54EC3" w:rsidRPr="00DA30B7">
                    <w:rPr>
                      <w:rFonts w:ascii="Arial" w:hAnsi="Arial" w:cs="Arial"/>
                    </w:rPr>
                    <w:t>/</w:t>
                  </w:r>
                  <w:r w:rsidR="00E54EC3">
                    <w:rPr>
                      <w:rFonts w:ascii="Arial" w:hAnsi="Arial" w:cs="Arial"/>
                    </w:rPr>
                    <w:t xml:space="preserve"> </w:t>
                  </w:r>
                  <w:r w:rsidR="00E54EC3" w:rsidRPr="00DA30B7">
                    <w:rPr>
                      <w:rFonts w:ascii="Arial" w:hAnsi="Arial" w:cs="Arial"/>
                    </w:rPr>
                    <w:t xml:space="preserve">organisation on a full cost recovery basis.  </w:t>
                  </w:r>
                </w:p>
                <w:p w:rsidR="00CF7F89" w:rsidRPr="00E54EC3" w:rsidRDefault="00CF7F89" w:rsidP="00E54EC3">
                  <w:pPr>
                    <w:ind w:left="1440" w:hanging="1440"/>
                    <w:rPr>
                      <w:rFonts w:ascii="Arial" w:hAnsi="Arial" w:cs="Arial"/>
                    </w:rPr>
                  </w:pPr>
                </w:p>
                <w:p w:rsidR="00CF7F89" w:rsidRDefault="00E54EC3" w:rsidP="008A295B">
                  <w:pPr>
                    <w:ind w:left="1440" w:hanging="1440"/>
                    <w:rPr>
                      <w:rFonts w:ascii="Arial" w:hAnsi="Arial" w:cs="Arial"/>
                    </w:rPr>
                  </w:pPr>
                  <w:r w:rsidRPr="00C22358">
                    <w:rPr>
                      <w:rFonts w:ascii="Arial" w:hAnsi="Arial" w:cs="Arial"/>
                      <w:b/>
                    </w:rPr>
                    <w:t>Travel</w:t>
                  </w:r>
                  <w:r w:rsidR="008A295B" w:rsidRPr="00C22358">
                    <w:rPr>
                      <w:rFonts w:ascii="Arial" w:hAnsi="Arial" w:cs="Arial"/>
                      <w:b/>
                    </w:rPr>
                    <w:t>:</w:t>
                  </w:r>
                  <w:r w:rsidR="008A295B" w:rsidRPr="00E54EC3">
                    <w:rPr>
                      <w:rFonts w:ascii="Arial" w:hAnsi="Arial" w:cs="Arial"/>
                    </w:rPr>
                    <w:tab/>
                    <w:t>Travel in Northern Ireland, potential travel to ROI &amp; UK</w:t>
                  </w:r>
                  <w:r w:rsidR="00086DAC">
                    <w:rPr>
                      <w:rFonts w:ascii="Arial" w:hAnsi="Arial" w:cs="Arial"/>
                    </w:rPr>
                    <w:t>.</w:t>
                  </w:r>
                </w:p>
                <w:p w:rsidR="008A295B" w:rsidRPr="00E54EC3" w:rsidRDefault="008A295B" w:rsidP="008A295B">
                  <w:pPr>
                    <w:ind w:left="1440" w:hanging="1440"/>
                    <w:rPr>
                      <w:rFonts w:ascii="Arial" w:hAnsi="Arial" w:cs="Arial"/>
                    </w:rPr>
                  </w:pPr>
                  <w:r w:rsidRPr="00E54EC3">
                    <w:rPr>
                      <w:rFonts w:ascii="Arial" w:hAnsi="Arial" w:cs="Arial"/>
                    </w:rPr>
                    <w:t xml:space="preserve"> </w:t>
                  </w:r>
                </w:p>
                <w:p w:rsidR="008A295B" w:rsidRDefault="008A295B" w:rsidP="00CF7F89">
                  <w:pPr>
                    <w:ind w:left="1440" w:hanging="1440"/>
                    <w:rPr>
                      <w:rFonts w:ascii="Arial" w:hAnsi="Arial" w:cs="Arial"/>
                    </w:rPr>
                  </w:pPr>
                  <w:r w:rsidRPr="00C22358">
                    <w:rPr>
                      <w:rFonts w:ascii="Arial" w:hAnsi="Arial" w:cs="Arial"/>
                      <w:b/>
                    </w:rPr>
                    <w:t>Selection:</w:t>
                  </w:r>
                  <w:r w:rsidRPr="00E54EC3">
                    <w:rPr>
                      <w:rFonts w:ascii="Arial" w:hAnsi="Arial" w:cs="Arial"/>
                    </w:rPr>
                    <w:t xml:space="preserve"> </w:t>
                  </w:r>
                  <w:r w:rsidRPr="00E54EC3">
                    <w:rPr>
                      <w:rFonts w:ascii="Arial" w:hAnsi="Arial" w:cs="Arial"/>
                    </w:rPr>
                    <w:tab/>
                    <w:t>Paper sift &amp; Interview</w:t>
                  </w:r>
                  <w:r w:rsidR="00F24231">
                    <w:rPr>
                      <w:rFonts w:ascii="Arial" w:hAnsi="Arial" w:cs="Arial"/>
                    </w:rPr>
                    <w:t>.</w:t>
                  </w:r>
                  <w:r w:rsidRPr="00E54EC3">
                    <w:rPr>
                      <w:rFonts w:ascii="Arial" w:hAnsi="Arial" w:cs="Arial"/>
                    </w:rPr>
                    <w:t xml:space="preserve"> </w:t>
                  </w:r>
                </w:p>
                <w:p w:rsidR="00CF7F89" w:rsidRPr="00E54EC3" w:rsidRDefault="00CF7F89" w:rsidP="00CF7F89">
                  <w:pPr>
                    <w:ind w:left="1440" w:hanging="1440"/>
                    <w:rPr>
                      <w:rFonts w:ascii="Arial" w:hAnsi="Arial" w:cs="Arial"/>
                    </w:rPr>
                  </w:pPr>
                </w:p>
                <w:p w:rsidR="008A295B" w:rsidRDefault="008A295B" w:rsidP="008A295B">
                  <w:pPr>
                    <w:ind w:left="1440" w:hanging="1440"/>
                    <w:rPr>
                      <w:rFonts w:ascii="Arial" w:hAnsi="Arial" w:cs="Arial"/>
                    </w:rPr>
                  </w:pPr>
                  <w:r w:rsidRPr="00C22358">
                    <w:rPr>
                      <w:rFonts w:ascii="Arial" w:hAnsi="Arial" w:cs="Arial"/>
                      <w:b/>
                    </w:rPr>
                    <w:t>Contact:</w:t>
                  </w:r>
                  <w:r w:rsidRPr="00E54EC3">
                    <w:rPr>
                      <w:rFonts w:ascii="Arial" w:hAnsi="Arial" w:cs="Arial"/>
                    </w:rPr>
                    <w:tab/>
                  </w:r>
                  <w:r w:rsidR="00CF7F89">
                    <w:rPr>
                      <w:rFonts w:ascii="Arial" w:hAnsi="Arial" w:cs="Arial"/>
                    </w:rPr>
                    <w:t xml:space="preserve">For further information about the post </w:t>
                  </w:r>
                  <w:r w:rsidR="00F24231">
                    <w:rPr>
                      <w:rFonts w:ascii="Arial" w:hAnsi="Arial" w:cs="Arial"/>
                    </w:rPr>
                    <w:t>please contact Victims and Survivors Service by email at</w:t>
                  </w:r>
                  <w:r w:rsidR="00CF7F89">
                    <w:rPr>
                      <w:rFonts w:ascii="Arial" w:hAnsi="Arial" w:cs="Arial"/>
                    </w:rPr>
                    <w:t xml:space="preserve"> </w:t>
                  </w:r>
                  <w:hyperlink r:id="rId9" w:history="1">
                    <w:r w:rsidR="00CF7F89" w:rsidRPr="002106D3">
                      <w:rPr>
                        <w:rStyle w:val="Hyperlink"/>
                        <w:rFonts w:ascii="Arial" w:hAnsi="Arial" w:cs="Arial"/>
                      </w:rPr>
                      <w:t>recruitment@vssni.org</w:t>
                    </w:r>
                  </w:hyperlink>
                  <w:r w:rsidR="00270DB5">
                    <w:rPr>
                      <w:rFonts w:ascii="Arial" w:hAnsi="Arial" w:cs="Arial"/>
                    </w:rPr>
                    <w:t>.</w:t>
                  </w:r>
                  <w:r w:rsidR="00CF7F89">
                    <w:rPr>
                      <w:rFonts w:ascii="Arial" w:hAnsi="Arial" w:cs="Arial"/>
                    </w:rPr>
                    <w:t xml:space="preserve"> </w:t>
                  </w:r>
                </w:p>
                <w:p w:rsidR="00F24231" w:rsidRPr="00E54EC3" w:rsidRDefault="00F24231" w:rsidP="008A295B">
                  <w:pPr>
                    <w:ind w:left="1440" w:hanging="1440"/>
                    <w:rPr>
                      <w:rFonts w:ascii="Arial" w:hAnsi="Arial" w:cs="Arial"/>
                    </w:rPr>
                  </w:pPr>
                </w:p>
                <w:p w:rsidR="008A295B" w:rsidRPr="00270DB5" w:rsidRDefault="00270DB5" w:rsidP="008A295B">
                  <w:pPr>
                    <w:rPr>
                      <w:rFonts w:ascii="Arial" w:hAnsi="Arial" w:cs="Arial"/>
                    </w:rPr>
                  </w:pPr>
                  <w:r w:rsidRPr="00C22358">
                    <w:rPr>
                      <w:rFonts w:ascii="Arial" w:hAnsi="Arial" w:cs="Arial"/>
                      <w:b/>
                    </w:rPr>
                    <w:t>Closing Date:</w:t>
                  </w:r>
                  <w:r w:rsidRPr="00270DB5">
                    <w:rPr>
                      <w:rFonts w:ascii="Arial" w:hAnsi="Arial" w:cs="Arial"/>
                    </w:rPr>
                    <w:t xml:space="preserve">  5.00pm on Friday </w:t>
                  </w:r>
                  <w:r w:rsidR="007407EE">
                    <w:rPr>
                      <w:rFonts w:ascii="Arial" w:hAnsi="Arial" w:cs="Arial"/>
                    </w:rPr>
                    <w:t>16 February</w:t>
                  </w:r>
                  <w:r>
                    <w:rPr>
                      <w:rFonts w:ascii="Arial" w:hAnsi="Arial" w:cs="Arial"/>
                    </w:rPr>
                    <w:t xml:space="preserve"> 2018.</w:t>
                  </w:r>
                </w:p>
              </w:txbxContent>
            </v:textbox>
          </v:shape>
        </w:pict>
      </w: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p>
    <w:p w:rsidR="008A295B" w:rsidRDefault="008A295B" w:rsidP="008A295B">
      <w:pPr>
        <w:rPr>
          <w:lang w:val="en-US"/>
        </w:rPr>
      </w:pPr>
      <w:bookmarkStart w:id="0" w:name="_GoBack"/>
      <w:bookmarkEnd w:id="0"/>
    </w:p>
    <w:p w:rsidR="008A295B" w:rsidRDefault="008A295B" w:rsidP="008A295B">
      <w:pPr>
        <w:rPr>
          <w:lang w:val="en-US"/>
        </w:rPr>
      </w:pPr>
    </w:p>
    <w:p w:rsidR="00E54EC3" w:rsidRDefault="00E54EC3" w:rsidP="008A295B">
      <w:pPr>
        <w:rPr>
          <w:lang w:val="en-US"/>
        </w:rPr>
      </w:pPr>
    </w:p>
    <w:p w:rsidR="00E54EC3" w:rsidRDefault="00E54EC3" w:rsidP="008A295B">
      <w:pPr>
        <w:rPr>
          <w:lang w:val="en-US"/>
        </w:rPr>
      </w:pPr>
    </w:p>
    <w:p w:rsidR="00CF7F89" w:rsidRDefault="00CF7F89" w:rsidP="008A295B">
      <w:pPr>
        <w:rPr>
          <w:lang w:val="en-US"/>
        </w:rPr>
      </w:pPr>
    </w:p>
    <w:p w:rsidR="00CF7F89" w:rsidRDefault="00CF7F89" w:rsidP="008A295B">
      <w:pPr>
        <w:rPr>
          <w:lang w:val="en-US"/>
        </w:rPr>
      </w:pPr>
    </w:p>
    <w:p w:rsidR="00CF7F89" w:rsidRDefault="00CF7F89" w:rsidP="008A295B">
      <w:pPr>
        <w:rPr>
          <w:lang w:val="en-US"/>
        </w:rPr>
      </w:pPr>
    </w:p>
    <w:p w:rsidR="00CF7F89" w:rsidRDefault="00CF7F89" w:rsidP="008A295B">
      <w:pPr>
        <w:rPr>
          <w:lang w:val="en-US"/>
        </w:rPr>
      </w:pPr>
    </w:p>
    <w:p w:rsidR="00CF7F89" w:rsidRDefault="00CF7F89" w:rsidP="008A295B">
      <w:pPr>
        <w:rPr>
          <w:lang w:val="en-US"/>
        </w:rPr>
      </w:pPr>
    </w:p>
    <w:p w:rsidR="00CF7F89" w:rsidRDefault="00CF7F89" w:rsidP="008A295B">
      <w:pPr>
        <w:rPr>
          <w:lang w:val="en-US"/>
        </w:rPr>
      </w:pPr>
    </w:p>
    <w:p w:rsidR="00F24231" w:rsidRDefault="00F24231" w:rsidP="008A295B">
      <w:pPr>
        <w:rPr>
          <w:lang w:val="en-US"/>
        </w:rPr>
      </w:pPr>
    </w:p>
    <w:p w:rsidR="00CF7F89" w:rsidRDefault="00CF7F89" w:rsidP="008A295B">
      <w:pPr>
        <w:rPr>
          <w:lang w:val="en-US"/>
        </w:rPr>
      </w:pPr>
    </w:p>
    <w:p w:rsidR="00270DB5" w:rsidRDefault="00270DB5" w:rsidP="008A295B">
      <w:pPr>
        <w:rPr>
          <w:lang w:val="en-US"/>
        </w:rPr>
      </w:pPr>
    </w:p>
    <w:p w:rsidR="00F24231" w:rsidRDefault="00F24231" w:rsidP="008A295B">
      <w:pPr>
        <w:rPr>
          <w:lang w:val="en-US"/>
        </w:rPr>
      </w:pPr>
    </w:p>
    <w:p w:rsidR="008A295B" w:rsidRDefault="008A295B" w:rsidP="008A295B">
      <w:pPr>
        <w:rPr>
          <w:b/>
          <w:bCs/>
          <w:lang w:val="en-US"/>
        </w:rPr>
      </w:pPr>
      <w:r>
        <w:rPr>
          <w:b/>
          <w:bCs/>
          <w:lang w:val="en-US"/>
        </w:rPr>
        <w:t>7.  Endorsement</w:t>
      </w:r>
    </w:p>
    <w:p w:rsidR="008A295B" w:rsidRDefault="008A295B" w:rsidP="008A295B">
      <w:pPr>
        <w:rPr>
          <w:b/>
          <w:bCs/>
          <w:lang w:val="en-US"/>
        </w:rPr>
      </w:pPr>
    </w:p>
    <w:p w:rsidR="008A295B" w:rsidRDefault="008A295B" w:rsidP="008A295B">
      <w:pPr>
        <w:rPr>
          <w:b/>
          <w:bCs/>
          <w:lang w:val="en-US"/>
        </w:rPr>
      </w:pPr>
      <w:r>
        <w:rPr>
          <w:b/>
          <w:bCs/>
          <w:lang w:val="en-US"/>
        </w:rPr>
        <w:t xml:space="preserve">     Interchange Manager</w:t>
      </w:r>
    </w:p>
    <w:p w:rsidR="008A295B" w:rsidRDefault="008931E6" w:rsidP="008A295B">
      <w:pPr>
        <w:rPr>
          <w:b/>
          <w:bCs/>
          <w:lang w:val="en-US"/>
        </w:rPr>
      </w:pPr>
      <w:r>
        <w:rPr>
          <w:b/>
          <w:bCs/>
          <w:noProof/>
          <w:sz w:val="20"/>
          <w:lang w:val="en-US"/>
        </w:rPr>
        <w:pict>
          <v:shape id="_x0000_s1058" type="#_x0000_t202" style="position:absolute;margin-left:63pt;margin-top:12.6pt;width:225pt;height:26.4pt;z-index:251663872">
            <v:textbox>
              <w:txbxContent>
                <w:p w:rsidR="008A295B" w:rsidRDefault="008A295B" w:rsidP="008A295B">
                  <w:r>
                    <w:t xml:space="preserve">Daniel Devlin </w:t>
                  </w:r>
                </w:p>
              </w:txbxContent>
            </v:textbox>
          </v:shape>
        </w:pict>
      </w:r>
    </w:p>
    <w:p w:rsidR="008A295B" w:rsidRDefault="008A295B" w:rsidP="008A295B">
      <w:pPr>
        <w:rPr>
          <w:lang w:val="en-US"/>
        </w:rPr>
      </w:pPr>
      <w:r>
        <w:rPr>
          <w:b/>
          <w:bCs/>
          <w:lang w:val="en-US"/>
        </w:rPr>
        <w:t xml:space="preserve">     </w:t>
      </w:r>
      <w:r>
        <w:rPr>
          <w:lang w:val="en-US"/>
        </w:rPr>
        <w:t>Signed</w:t>
      </w:r>
    </w:p>
    <w:p w:rsidR="008A295B" w:rsidRDefault="008A295B" w:rsidP="008A295B">
      <w:pPr>
        <w:rPr>
          <w:lang w:val="en-US"/>
        </w:rPr>
      </w:pPr>
    </w:p>
    <w:p w:rsidR="008A295B" w:rsidRDefault="008931E6" w:rsidP="008A295B">
      <w:pPr>
        <w:rPr>
          <w:lang w:val="en-US"/>
        </w:rPr>
      </w:pPr>
      <w:r>
        <w:rPr>
          <w:noProof/>
          <w:sz w:val="20"/>
          <w:lang w:val="en-US"/>
        </w:rPr>
        <w:pict>
          <v:shape id="_x0000_s1059" type="#_x0000_t202" style="position:absolute;margin-left:63pt;margin-top:7.2pt;width:189pt;height:26.65pt;z-index:251664896">
            <v:textbox>
              <w:txbxContent>
                <w:p w:rsidR="008A295B" w:rsidRDefault="007407EE" w:rsidP="008A295B">
                  <w:r>
                    <w:t>29 January 2018</w:t>
                  </w:r>
                </w:p>
                <w:p w:rsidR="008A295B" w:rsidRDefault="008A295B" w:rsidP="008A295B"/>
              </w:txbxContent>
            </v:textbox>
          </v:shape>
        </w:pict>
      </w:r>
    </w:p>
    <w:p w:rsidR="008A295B" w:rsidRDefault="008A295B" w:rsidP="008A295B">
      <w:pPr>
        <w:rPr>
          <w:lang w:val="en-US"/>
        </w:rPr>
      </w:pPr>
      <w:r>
        <w:rPr>
          <w:lang w:val="en-US"/>
        </w:rPr>
        <w:t xml:space="preserve">       Date</w:t>
      </w:r>
    </w:p>
    <w:p w:rsidR="002A0043" w:rsidRDefault="002A0043">
      <w:pPr>
        <w:rPr>
          <w:lang w:val="en-US"/>
        </w:rPr>
      </w:pPr>
    </w:p>
    <w:sectPr w:rsidR="002A0043">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641" w:rsidRDefault="00067641">
      <w:r>
        <w:separator/>
      </w:r>
    </w:p>
  </w:endnote>
  <w:endnote w:type="continuationSeparator" w:id="0">
    <w:p w:rsidR="00067641" w:rsidRDefault="0006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31E6">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641" w:rsidRDefault="00067641">
      <w:r>
        <w:separator/>
      </w:r>
    </w:p>
  </w:footnote>
  <w:footnote w:type="continuationSeparator" w:id="0">
    <w:p w:rsidR="00067641" w:rsidRDefault="000676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7F3DC2">
      <w:t xml:space="preserve"> 02/18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D31487"/>
    <w:multiLevelType w:val="hybridMultilevel"/>
    <w:tmpl w:val="1ED06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704EC9"/>
    <w:multiLevelType w:val="hybridMultilevel"/>
    <w:tmpl w:val="C1AEB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5B2B10"/>
    <w:multiLevelType w:val="hybridMultilevel"/>
    <w:tmpl w:val="FF82D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D91582"/>
    <w:multiLevelType w:val="hybridMultilevel"/>
    <w:tmpl w:val="3D6E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CF70DC"/>
    <w:multiLevelType w:val="hybridMultilevel"/>
    <w:tmpl w:val="59BC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C67370"/>
    <w:multiLevelType w:val="hybridMultilevel"/>
    <w:tmpl w:val="9A90F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021637"/>
    <w:multiLevelType w:val="hybridMultilevel"/>
    <w:tmpl w:val="41D0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0"/>
  </w:num>
  <w:num w:numId="4">
    <w:abstractNumId w:val="2"/>
  </w:num>
  <w:num w:numId="5">
    <w:abstractNumId w:val="8"/>
  </w:num>
  <w:num w:numId="6">
    <w:abstractNumId w:val="6"/>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67641"/>
    <w:rsid w:val="00086DAC"/>
    <w:rsid w:val="00095D85"/>
    <w:rsid w:val="00224572"/>
    <w:rsid w:val="00270DB5"/>
    <w:rsid w:val="00294FE0"/>
    <w:rsid w:val="002A0043"/>
    <w:rsid w:val="002B74EE"/>
    <w:rsid w:val="003475A9"/>
    <w:rsid w:val="003621E6"/>
    <w:rsid w:val="003E6175"/>
    <w:rsid w:val="0043656C"/>
    <w:rsid w:val="004D0398"/>
    <w:rsid w:val="005319B5"/>
    <w:rsid w:val="005826F7"/>
    <w:rsid w:val="005D0AE7"/>
    <w:rsid w:val="005D2059"/>
    <w:rsid w:val="006E5263"/>
    <w:rsid w:val="00721918"/>
    <w:rsid w:val="007407EE"/>
    <w:rsid w:val="00760BE9"/>
    <w:rsid w:val="007F3DC2"/>
    <w:rsid w:val="00804062"/>
    <w:rsid w:val="008640FA"/>
    <w:rsid w:val="008931E6"/>
    <w:rsid w:val="008A295B"/>
    <w:rsid w:val="008F0D6D"/>
    <w:rsid w:val="009150D4"/>
    <w:rsid w:val="00934673"/>
    <w:rsid w:val="0095423F"/>
    <w:rsid w:val="009941C0"/>
    <w:rsid w:val="009D5DBC"/>
    <w:rsid w:val="00B062C7"/>
    <w:rsid w:val="00B557A7"/>
    <w:rsid w:val="00C17137"/>
    <w:rsid w:val="00C22358"/>
    <w:rsid w:val="00CF7F89"/>
    <w:rsid w:val="00D277E9"/>
    <w:rsid w:val="00D71B3E"/>
    <w:rsid w:val="00E54EC3"/>
    <w:rsid w:val="00EB49E6"/>
    <w:rsid w:val="00F16A62"/>
    <w:rsid w:val="00F24231"/>
    <w:rsid w:val="00F95075"/>
    <w:rsid w:val="00FB3A0C"/>
    <w:rsid w:val="00FC05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2"/>
    <o:shapelayout v:ext="edit">
      <o:idmap v:ext="edit" data="1"/>
    </o:shapelayout>
  </w:shapeDefaults>
  <w:decimalSymbol w:val="."/>
  <w:listSeparator w:val=","/>
  <w15:chartTrackingRefBased/>
  <w15:docId w15:val="{BA49C162-9510-470A-845D-D184964B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styleId="BodyText">
    <w:name w:val="Body Text"/>
    <w:basedOn w:val="Normal"/>
    <w:link w:val="BodyTextChar"/>
    <w:rsid w:val="005D0AE7"/>
    <w:pPr>
      <w:spacing w:after="120"/>
    </w:pPr>
  </w:style>
  <w:style w:type="character" w:customStyle="1" w:styleId="BodyTextChar">
    <w:name w:val="Body Text Char"/>
    <w:link w:val="BodyText"/>
    <w:rsid w:val="005D0AE7"/>
    <w:rPr>
      <w:sz w:val="24"/>
      <w:szCs w:val="24"/>
      <w:lang w:eastAsia="en-US"/>
    </w:rPr>
  </w:style>
  <w:style w:type="paragraph" w:styleId="BalloonText">
    <w:name w:val="Balloon Text"/>
    <w:basedOn w:val="Normal"/>
    <w:link w:val="BalloonTextChar"/>
    <w:rsid w:val="00D277E9"/>
    <w:rPr>
      <w:rFonts w:ascii="Segoe UI" w:hAnsi="Segoe UI" w:cs="Segoe UI"/>
      <w:sz w:val="18"/>
      <w:szCs w:val="18"/>
    </w:rPr>
  </w:style>
  <w:style w:type="character" w:customStyle="1" w:styleId="BalloonTextChar">
    <w:name w:val="Balloon Text Char"/>
    <w:link w:val="BalloonText"/>
    <w:rsid w:val="00D277E9"/>
    <w:rPr>
      <w:rFonts w:ascii="Segoe UI" w:hAnsi="Segoe UI" w:cs="Segoe UI"/>
      <w:sz w:val="18"/>
      <w:szCs w:val="18"/>
      <w:lang w:eastAsia="en-US"/>
    </w:rPr>
  </w:style>
  <w:style w:type="character" w:styleId="Hyperlink">
    <w:name w:val="Hyperlink"/>
    <w:rsid w:val="0095423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devlin@vssn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vssn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5BE44-37A3-4AEF-88DE-F59F417A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5</Pages>
  <Words>124</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12</cp:revision>
  <cp:lastPrinted>2018-01-05T09:27:00Z</cp:lastPrinted>
  <dcterms:created xsi:type="dcterms:W3CDTF">2018-01-05T10:44:00Z</dcterms:created>
  <dcterms:modified xsi:type="dcterms:W3CDTF">2018-01-24T14:46:00Z</dcterms:modified>
</cp:coreProperties>
</file>